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145" w:rsidRPr="001E3576" w:rsidRDefault="00BF2198" w:rsidP="00BF2198">
      <w:pPr>
        <w:rPr>
          <w:rFonts w:asciiTheme="minorHAnsi" w:hAnsiTheme="minorHAnsi" w:cstheme="minorHAnsi"/>
          <w:sz w:val="24"/>
          <w:szCs w:val="24"/>
        </w:rPr>
      </w:pPr>
      <w:r w:rsidRPr="001E3576">
        <w:rPr>
          <w:rFonts w:asciiTheme="minorHAnsi" w:hAnsiTheme="minorHAnsi" w:cstheme="minorHAnsi"/>
          <w:b/>
          <w:sz w:val="24"/>
          <w:szCs w:val="24"/>
        </w:rPr>
        <w:t>Titre :</w:t>
      </w:r>
      <w:r w:rsidRPr="001E3576">
        <w:rPr>
          <w:rFonts w:asciiTheme="minorHAnsi" w:hAnsiTheme="minorHAnsi" w:cstheme="minorHAnsi"/>
          <w:sz w:val="24"/>
          <w:szCs w:val="24"/>
        </w:rPr>
        <w:t xml:space="preserve"> PATRIARCAT, Vivre en confinement éternel</w:t>
      </w:r>
      <w:r w:rsidR="00F44824" w:rsidRPr="001E3576">
        <w:rPr>
          <w:rFonts w:asciiTheme="minorHAnsi" w:hAnsiTheme="minorHAnsi" w:cstheme="minorHAnsi"/>
          <w:sz w:val="24"/>
          <w:szCs w:val="24"/>
        </w:rPr>
        <w:t xml:space="preserve"> </w:t>
      </w:r>
    </w:p>
    <w:p w:rsidR="005B5771" w:rsidRPr="001E3576" w:rsidRDefault="00BF2198" w:rsidP="00BF2198">
      <w:pPr>
        <w:rPr>
          <w:rFonts w:asciiTheme="minorHAnsi" w:hAnsiTheme="minorHAnsi" w:cstheme="minorHAnsi"/>
          <w:sz w:val="24"/>
          <w:szCs w:val="24"/>
        </w:rPr>
      </w:pPr>
      <w:r w:rsidRPr="001E3576">
        <w:rPr>
          <w:rFonts w:asciiTheme="minorHAnsi" w:hAnsiTheme="minorHAnsi" w:cstheme="minorHAnsi"/>
          <w:b/>
          <w:sz w:val="24"/>
          <w:szCs w:val="24"/>
        </w:rPr>
        <w:t>Genre :</w:t>
      </w:r>
      <w:r w:rsidRPr="001E3576">
        <w:rPr>
          <w:rFonts w:asciiTheme="minorHAnsi" w:hAnsiTheme="minorHAnsi" w:cstheme="minorHAnsi"/>
          <w:sz w:val="24"/>
          <w:szCs w:val="24"/>
        </w:rPr>
        <w:t xml:space="preserve"> Performance de théâtre documentaire de Winter </w:t>
      </w:r>
      <w:proofErr w:type="spellStart"/>
      <w:r w:rsidRPr="001E3576">
        <w:rPr>
          <w:rFonts w:asciiTheme="minorHAnsi" w:hAnsiTheme="minorHAnsi" w:cstheme="minorHAnsi"/>
          <w:sz w:val="24"/>
          <w:szCs w:val="24"/>
        </w:rPr>
        <w:t>Family</w:t>
      </w:r>
      <w:proofErr w:type="spellEnd"/>
      <w:r w:rsidRPr="001E3576">
        <w:rPr>
          <w:rFonts w:asciiTheme="minorHAnsi" w:hAnsiTheme="minorHAnsi" w:cstheme="minorHAnsi"/>
          <w:sz w:val="24"/>
          <w:szCs w:val="24"/>
        </w:rPr>
        <w:t xml:space="preserve"> </w:t>
      </w:r>
    </w:p>
    <w:p w:rsidR="00F46145" w:rsidRPr="001E3576" w:rsidRDefault="00F46145" w:rsidP="00BF2198">
      <w:pPr>
        <w:rPr>
          <w:rFonts w:asciiTheme="minorHAnsi" w:hAnsiTheme="minorHAnsi" w:cstheme="minorHAnsi"/>
          <w:sz w:val="24"/>
          <w:szCs w:val="24"/>
        </w:rPr>
      </w:pPr>
      <w:r w:rsidRPr="001E3576">
        <w:rPr>
          <w:rFonts w:asciiTheme="minorHAnsi" w:hAnsiTheme="minorHAnsi" w:cstheme="minorHAnsi"/>
          <w:b/>
          <w:sz w:val="24"/>
          <w:szCs w:val="24"/>
        </w:rPr>
        <w:t>Durée :</w:t>
      </w:r>
      <w:r w:rsidRPr="001E3576">
        <w:rPr>
          <w:rFonts w:asciiTheme="minorHAnsi" w:hAnsiTheme="minorHAnsi" w:cstheme="minorHAnsi"/>
          <w:sz w:val="24"/>
          <w:szCs w:val="24"/>
        </w:rPr>
        <w:t xml:space="preserve"> </w:t>
      </w:r>
      <w:r w:rsidR="00BB7D3D" w:rsidRPr="001E3576">
        <w:rPr>
          <w:rFonts w:asciiTheme="minorHAnsi" w:hAnsiTheme="minorHAnsi" w:cstheme="minorHAnsi"/>
          <w:sz w:val="24"/>
          <w:szCs w:val="24"/>
        </w:rPr>
        <w:t>1h10</w:t>
      </w:r>
    </w:p>
    <w:p w:rsidR="00F44824" w:rsidRDefault="00F44824" w:rsidP="00BF2198">
      <w:pPr>
        <w:rPr>
          <w:rFonts w:asciiTheme="minorHAnsi" w:hAnsiTheme="minorHAnsi" w:cstheme="minorHAnsi"/>
          <w:spacing w:val="-1"/>
          <w:sz w:val="24"/>
          <w:szCs w:val="24"/>
        </w:rPr>
      </w:pPr>
    </w:p>
    <w:p w:rsidR="001E3576" w:rsidRDefault="001E3576" w:rsidP="001E3576">
      <w:pPr>
        <w:rPr>
          <w:rFonts w:asciiTheme="minorHAnsi" w:hAnsiTheme="minorHAnsi" w:cstheme="minorHAnsi"/>
          <w:b/>
          <w:sz w:val="24"/>
          <w:szCs w:val="24"/>
        </w:rPr>
      </w:pPr>
      <w:r>
        <w:rPr>
          <w:rFonts w:asciiTheme="minorHAnsi" w:hAnsiTheme="minorHAnsi" w:cstheme="minorHAnsi"/>
          <w:b/>
          <w:sz w:val="24"/>
          <w:szCs w:val="24"/>
        </w:rPr>
        <w:t xml:space="preserve">Voici les informations de communication pour le spectacle. Nous vous remercions de bien vouloir nous faire relire toute communication avant sa diffusion. </w:t>
      </w:r>
    </w:p>
    <w:p w:rsidR="001E3576" w:rsidRDefault="001E3576" w:rsidP="001E3576">
      <w:pPr>
        <w:rPr>
          <w:rFonts w:asciiTheme="minorHAnsi" w:hAnsiTheme="minorHAnsi" w:cstheme="minorHAnsi"/>
          <w:b/>
          <w:sz w:val="24"/>
          <w:szCs w:val="24"/>
        </w:rPr>
      </w:pPr>
    </w:p>
    <w:p w:rsidR="001E3576" w:rsidRDefault="001E3576" w:rsidP="001E3576">
      <w:pPr>
        <w:rPr>
          <w:rFonts w:asciiTheme="minorHAnsi" w:hAnsiTheme="minorHAnsi" w:cstheme="minorHAnsi"/>
          <w:b/>
          <w:sz w:val="24"/>
          <w:szCs w:val="24"/>
        </w:rPr>
      </w:pPr>
      <w:r>
        <w:rPr>
          <w:rFonts w:asciiTheme="minorHAnsi" w:hAnsiTheme="minorHAnsi" w:cstheme="minorHAnsi"/>
          <w:b/>
          <w:noProof/>
          <w:sz w:val="24"/>
          <w:szCs w:val="24"/>
        </w:rPr>
        <w:drawing>
          <wp:inline distT="0" distB="0" distL="0" distR="0">
            <wp:extent cx="5756910" cy="40678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atriarcat WF_page-0001.jpg"/>
                    <pic:cNvPicPr/>
                  </pic:nvPicPr>
                  <pic:blipFill>
                    <a:blip r:embed="rId4">
                      <a:extLst>
                        <a:ext uri="{28A0092B-C50C-407E-A947-70E740481C1C}">
                          <a14:useLocalDpi xmlns:a14="http://schemas.microsoft.com/office/drawing/2010/main" val="0"/>
                        </a:ext>
                      </a:extLst>
                    </a:blip>
                    <a:stretch>
                      <a:fillRect/>
                    </a:stretch>
                  </pic:blipFill>
                  <pic:spPr>
                    <a:xfrm>
                      <a:off x="0" y="0"/>
                      <a:ext cx="5756910" cy="4067810"/>
                    </a:xfrm>
                    <a:prstGeom prst="rect">
                      <a:avLst/>
                    </a:prstGeom>
                  </pic:spPr>
                </pic:pic>
              </a:graphicData>
            </a:graphic>
          </wp:inline>
        </w:drawing>
      </w:r>
    </w:p>
    <w:p w:rsidR="001E3576" w:rsidRDefault="001E3576" w:rsidP="001E3576">
      <w:pPr>
        <w:rPr>
          <w:rFonts w:asciiTheme="minorHAnsi" w:hAnsiTheme="minorHAnsi" w:cstheme="minorHAnsi"/>
          <w:b/>
          <w:sz w:val="24"/>
          <w:szCs w:val="24"/>
        </w:rPr>
      </w:pPr>
    </w:p>
    <w:p w:rsidR="001E3576" w:rsidRPr="00CE3DC1" w:rsidRDefault="00CE3DC1" w:rsidP="00CE3DC1">
      <w:pPr>
        <w:pStyle w:val="Pardfaut"/>
        <w:spacing w:after="240" w:line="340" w:lineRule="atLeast"/>
        <w:rPr>
          <w:rFonts w:ascii="Times" w:eastAsia="Times" w:hAnsi="Times" w:cs="Times"/>
          <w:b/>
          <w:bCs/>
          <w:i/>
          <w:iCs/>
          <w:sz w:val="24"/>
          <w:szCs w:val="24"/>
          <w:shd w:val="clear" w:color="auto" w:fill="FFFFFF"/>
        </w:rPr>
      </w:pPr>
      <w:proofErr w:type="gramStart"/>
      <w:r>
        <w:rPr>
          <w:rFonts w:ascii="Times" w:hAnsi="Times"/>
          <w:i/>
          <w:iCs/>
          <w:sz w:val="24"/>
          <w:szCs w:val="24"/>
          <w:shd w:val="clear" w:color="auto" w:fill="FFFFFF"/>
        </w:rPr>
        <w:t>conception</w:t>
      </w:r>
      <w:proofErr w:type="gramEnd"/>
      <w:r>
        <w:rPr>
          <w:rFonts w:ascii="Times" w:hAnsi="Times"/>
          <w:i/>
          <w:iCs/>
          <w:sz w:val="24"/>
          <w:szCs w:val="24"/>
          <w:shd w:val="clear" w:color="auto" w:fill="FFFFFF"/>
        </w:rPr>
        <w:t xml:space="preserve">, recherche, mise en scène, </w:t>
      </w:r>
      <w:proofErr w:type="spellStart"/>
      <w:r>
        <w:rPr>
          <w:rFonts w:ascii="Times" w:hAnsi="Times"/>
          <w:i/>
          <w:iCs/>
          <w:sz w:val="24"/>
          <w:szCs w:val="24"/>
          <w:shd w:val="clear" w:color="auto" w:fill="FFFFFF"/>
          <w:lang w:val="de-DE"/>
        </w:rPr>
        <w:t>sc</w:t>
      </w:r>
      <w:r>
        <w:rPr>
          <w:rFonts w:ascii="Times" w:hAnsi="Times"/>
          <w:i/>
          <w:iCs/>
          <w:sz w:val="24"/>
          <w:szCs w:val="24"/>
          <w:shd w:val="clear" w:color="auto" w:fill="FFFFFF"/>
        </w:rPr>
        <w:t>énographie</w:t>
      </w:r>
      <w:proofErr w:type="spellEnd"/>
      <w:r>
        <w:rPr>
          <w:rFonts w:ascii="Times" w:hAnsi="Times"/>
          <w:i/>
          <w:iCs/>
          <w:sz w:val="24"/>
          <w:szCs w:val="24"/>
          <w:shd w:val="clear" w:color="auto" w:fill="FFFFFF"/>
        </w:rPr>
        <w:t xml:space="preserve">, textes &amp; musique </w:t>
      </w:r>
      <w:r w:rsidRPr="0079004F">
        <w:rPr>
          <w:rFonts w:ascii="Times" w:hAnsi="Times"/>
          <w:b/>
          <w:bCs/>
          <w:i/>
          <w:iCs/>
          <w:sz w:val="24"/>
          <w:szCs w:val="24"/>
          <w:shd w:val="clear" w:color="auto" w:fill="FFFFFF"/>
        </w:rPr>
        <w:t xml:space="preserve">Winter </w:t>
      </w:r>
      <w:proofErr w:type="spellStart"/>
      <w:r w:rsidRPr="0079004F">
        <w:rPr>
          <w:rFonts w:ascii="Times" w:hAnsi="Times"/>
          <w:b/>
          <w:bCs/>
          <w:i/>
          <w:iCs/>
          <w:sz w:val="24"/>
          <w:szCs w:val="24"/>
          <w:shd w:val="clear" w:color="auto" w:fill="FFFFFF"/>
        </w:rPr>
        <w:t>Family</w:t>
      </w:r>
      <w:proofErr w:type="spellEnd"/>
      <w:r w:rsidRPr="0079004F">
        <w:rPr>
          <w:rFonts w:ascii="Times" w:hAnsi="Times"/>
          <w:b/>
          <w:bCs/>
          <w:i/>
          <w:iCs/>
          <w:sz w:val="24"/>
          <w:szCs w:val="24"/>
          <w:shd w:val="clear" w:color="auto" w:fill="FFFFFF"/>
        </w:rPr>
        <w:t xml:space="preserve"> </w:t>
      </w:r>
      <w:r>
        <w:rPr>
          <w:rFonts w:ascii="Times" w:hAnsi="Times"/>
          <w:b/>
          <w:bCs/>
          <w:i/>
          <w:iCs/>
          <w:sz w:val="24"/>
          <w:szCs w:val="24"/>
          <w:shd w:val="clear" w:color="auto" w:fill="FFFFFF"/>
        </w:rPr>
        <w:t xml:space="preserve">                                    </w:t>
      </w:r>
      <w:r>
        <w:rPr>
          <w:rFonts w:ascii="Times" w:hAnsi="Times"/>
          <w:i/>
          <w:iCs/>
          <w:sz w:val="24"/>
          <w:szCs w:val="24"/>
          <w:shd w:val="clear" w:color="auto" w:fill="FFFFFF"/>
        </w:rPr>
        <w:t xml:space="preserve">prélèvement du réel : </w:t>
      </w:r>
      <w:r w:rsidRPr="0079004F">
        <w:rPr>
          <w:rFonts w:ascii="Times" w:hAnsi="Times"/>
          <w:b/>
          <w:bCs/>
          <w:i/>
          <w:iCs/>
          <w:sz w:val="24"/>
          <w:szCs w:val="24"/>
          <w:shd w:val="clear" w:color="auto" w:fill="FFFFFF"/>
        </w:rPr>
        <w:t>Ruth Rosenthal</w:t>
      </w:r>
    </w:p>
    <w:p w:rsidR="00BF2198" w:rsidRPr="001E3576" w:rsidRDefault="00BF2198" w:rsidP="00BF2198">
      <w:pPr>
        <w:rPr>
          <w:rFonts w:asciiTheme="minorHAnsi" w:hAnsiTheme="minorHAnsi" w:cstheme="minorHAnsi"/>
          <w:b/>
          <w:sz w:val="24"/>
          <w:szCs w:val="24"/>
        </w:rPr>
      </w:pPr>
      <w:r w:rsidRPr="001E3576">
        <w:rPr>
          <w:rFonts w:asciiTheme="minorHAnsi" w:hAnsiTheme="minorHAnsi" w:cstheme="minorHAnsi"/>
          <w:b/>
          <w:sz w:val="24"/>
          <w:szCs w:val="24"/>
        </w:rPr>
        <w:t xml:space="preserve">Avec </w:t>
      </w:r>
      <w:bookmarkStart w:id="0" w:name="_GoBack"/>
      <w:bookmarkEnd w:id="0"/>
    </w:p>
    <w:p w:rsidR="00CE3DC1" w:rsidRDefault="00CE3DC1" w:rsidP="00CE3DC1">
      <w:pPr>
        <w:rPr>
          <w:rFonts w:asciiTheme="minorHAnsi" w:hAnsiTheme="minorHAnsi" w:cstheme="minorHAnsi"/>
          <w:sz w:val="24"/>
          <w:szCs w:val="24"/>
        </w:rPr>
      </w:pPr>
      <w:r>
        <w:rPr>
          <w:rFonts w:ascii="Times" w:hAnsi="Times"/>
          <w:b/>
          <w:bCs/>
          <w:i/>
          <w:iCs/>
          <w:sz w:val="22"/>
          <w:szCs w:val="22"/>
          <w:shd w:val="clear" w:color="auto" w:fill="FFFFFF"/>
          <w:lang w:val="de-DE"/>
        </w:rPr>
        <w:t xml:space="preserve">Xavier </w:t>
      </w:r>
      <w:proofErr w:type="spellStart"/>
      <w:r>
        <w:rPr>
          <w:rFonts w:ascii="Times" w:hAnsi="Times"/>
          <w:b/>
          <w:bCs/>
          <w:i/>
          <w:iCs/>
          <w:sz w:val="22"/>
          <w:szCs w:val="22"/>
          <w:shd w:val="clear" w:color="auto" w:fill="FFFFFF"/>
          <w:lang w:val="de-DE"/>
        </w:rPr>
        <w:t>Klaine</w:t>
      </w:r>
      <w:proofErr w:type="spellEnd"/>
      <w:r>
        <w:rPr>
          <w:rFonts w:ascii="Times" w:hAnsi="Times"/>
          <w:b/>
          <w:bCs/>
          <w:i/>
          <w:iCs/>
          <w:sz w:val="22"/>
          <w:szCs w:val="22"/>
          <w:shd w:val="clear" w:color="auto" w:fill="FFFFFF"/>
          <w:lang w:val="de-DE"/>
        </w:rPr>
        <w:t xml:space="preserve"> </w:t>
      </w:r>
      <w:r>
        <w:rPr>
          <w:rFonts w:ascii="Times" w:hAnsi="Times"/>
          <w:i/>
          <w:iCs/>
          <w:sz w:val="22"/>
          <w:szCs w:val="22"/>
          <w:shd w:val="clear" w:color="auto" w:fill="FFFFFF"/>
        </w:rPr>
        <w:t>l’homme</w:t>
      </w:r>
      <w:r>
        <w:rPr>
          <w:rFonts w:ascii="Arial Unicode MS" w:eastAsia="Arial Unicode MS" w:hAnsi="Arial Unicode MS" w:cs="Arial Unicode MS"/>
          <w:sz w:val="22"/>
          <w:szCs w:val="22"/>
          <w:shd w:val="clear" w:color="auto" w:fill="FFFFFF"/>
        </w:rPr>
        <w:br/>
      </w:r>
      <w:r w:rsidRPr="0079004F">
        <w:rPr>
          <w:rFonts w:ascii="Times" w:hAnsi="Times"/>
          <w:b/>
          <w:bCs/>
          <w:i/>
          <w:iCs/>
          <w:sz w:val="22"/>
          <w:szCs w:val="22"/>
          <w:shd w:val="clear" w:color="auto" w:fill="FFFFFF"/>
        </w:rPr>
        <w:t xml:space="preserve">Ruth Rosenthal </w:t>
      </w:r>
      <w:r>
        <w:rPr>
          <w:rFonts w:ascii="Times" w:hAnsi="Times"/>
          <w:i/>
          <w:iCs/>
          <w:sz w:val="22"/>
          <w:szCs w:val="22"/>
          <w:shd w:val="clear" w:color="auto" w:fill="FFFFFF"/>
        </w:rPr>
        <w:t xml:space="preserve">la sorcière                                                                                                                               </w:t>
      </w:r>
      <w:proofErr w:type="spellStart"/>
      <w:r>
        <w:rPr>
          <w:rFonts w:ascii="Times" w:hAnsi="Times"/>
          <w:b/>
          <w:bCs/>
          <w:i/>
          <w:iCs/>
          <w:sz w:val="24"/>
          <w:szCs w:val="24"/>
          <w:shd w:val="clear" w:color="auto" w:fill="FFFFFF"/>
        </w:rPr>
        <w:t>Saralei</w:t>
      </w:r>
      <w:proofErr w:type="spellEnd"/>
      <w:r>
        <w:rPr>
          <w:rFonts w:ascii="Times" w:hAnsi="Times"/>
          <w:b/>
          <w:bCs/>
          <w:i/>
          <w:iCs/>
          <w:sz w:val="24"/>
          <w:szCs w:val="24"/>
          <w:shd w:val="clear" w:color="auto" w:fill="FFFFFF"/>
        </w:rPr>
        <w:t xml:space="preserve"> Klaine</w:t>
      </w:r>
      <w:r>
        <w:rPr>
          <w:rFonts w:ascii="Times" w:hAnsi="Times"/>
          <w:i/>
          <w:iCs/>
          <w:sz w:val="24"/>
          <w:szCs w:val="24"/>
          <w:shd w:val="clear" w:color="auto" w:fill="FFFFFF"/>
        </w:rPr>
        <w:t xml:space="preserve"> </w:t>
      </w:r>
      <w:r>
        <w:rPr>
          <w:i/>
          <w:iCs/>
          <w:sz w:val="24"/>
          <w:szCs w:val="24"/>
          <w:shd w:val="clear" w:color="auto" w:fill="FFFFFF"/>
        </w:rPr>
        <w:t>l’</w:t>
      </w:r>
      <w:r>
        <w:rPr>
          <w:i/>
          <w:iCs/>
          <w:sz w:val="24"/>
          <w:szCs w:val="24"/>
          <w:shd w:val="clear" w:color="auto" w:fill="FFFFFF"/>
          <w:lang w:val="pt-PT"/>
        </w:rPr>
        <w:t>adolescente</w:t>
      </w:r>
      <w:r>
        <w:rPr>
          <w:rFonts w:ascii="Arial Unicode MS" w:eastAsia="Arial Unicode MS" w:hAnsi="Arial Unicode MS" w:cs="Arial Unicode MS"/>
          <w:sz w:val="24"/>
          <w:szCs w:val="24"/>
          <w:shd w:val="clear" w:color="auto" w:fill="FFFFFF"/>
        </w:rPr>
        <w:br/>
      </w:r>
      <w:r>
        <w:rPr>
          <w:rFonts w:ascii="Times" w:hAnsi="Times"/>
          <w:b/>
          <w:bCs/>
          <w:i/>
          <w:iCs/>
          <w:sz w:val="24"/>
          <w:szCs w:val="24"/>
          <w:shd w:val="clear" w:color="auto" w:fill="FFFFFF"/>
        </w:rPr>
        <w:t>Olivier Robert</w:t>
      </w:r>
      <w:r>
        <w:rPr>
          <w:rFonts w:ascii="Times" w:hAnsi="Times"/>
          <w:i/>
          <w:iCs/>
          <w:sz w:val="24"/>
          <w:szCs w:val="24"/>
          <w:shd w:val="clear" w:color="auto" w:fill="FFFFFF"/>
        </w:rPr>
        <w:t xml:space="preserve"> / </w:t>
      </w:r>
      <w:r>
        <w:rPr>
          <w:rFonts w:ascii="Times" w:hAnsi="Times"/>
          <w:b/>
          <w:bCs/>
          <w:i/>
          <w:iCs/>
          <w:sz w:val="24"/>
          <w:szCs w:val="24"/>
          <w:shd w:val="clear" w:color="auto" w:fill="FFFFFF"/>
        </w:rPr>
        <w:t xml:space="preserve">Laurent </w:t>
      </w:r>
      <w:proofErr w:type="spellStart"/>
      <w:r>
        <w:rPr>
          <w:rFonts w:ascii="Times" w:hAnsi="Times"/>
          <w:b/>
          <w:bCs/>
          <w:i/>
          <w:iCs/>
          <w:sz w:val="24"/>
          <w:szCs w:val="24"/>
          <w:shd w:val="clear" w:color="auto" w:fill="FFFFFF"/>
        </w:rPr>
        <w:t>Gü</w:t>
      </w:r>
      <w:proofErr w:type="spellEnd"/>
      <w:r>
        <w:rPr>
          <w:rFonts w:ascii="Times" w:hAnsi="Times"/>
          <w:b/>
          <w:bCs/>
          <w:i/>
          <w:iCs/>
          <w:sz w:val="24"/>
          <w:szCs w:val="24"/>
          <w:shd w:val="clear" w:color="auto" w:fill="FFFFFF"/>
          <w:lang w:val="it-IT"/>
        </w:rPr>
        <w:t xml:space="preserve">del </w:t>
      </w:r>
      <w:r>
        <w:rPr>
          <w:rFonts w:ascii="Times" w:hAnsi="Times"/>
          <w:i/>
          <w:iCs/>
          <w:sz w:val="24"/>
          <w:szCs w:val="24"/>
          <w:shd w:val="clear" w:color="auto" w:fill="FFFFFF"/>
        </w:rPr>
        <w:t xml:space="preserve">/ </w:t>
      </w:r>
      <w:proofErr w:type="spellStart"/>
      <w:r>
        <w:rPr>
          <w:rFonts w:ascii="Times" w:hAnsi="Times"/>
          <w:b/>
          <w:bCs/>
          <w:i/>
          <w:iCs/>
          <w:sz w:val="24"/>
          <w:szCs w:val="24"/>
          <w:shd w:val="clear" w:color="auto" w:fill="FFFFFF"/>
        </w:rPr>
        <w:t>Eric</w:t>
      </w:r>
      <w:proofErr w:type="spellEnd"/>
      <w:r>
        <w:rPr>
          <w:rFonts w:ascii="Times" w:hAnsi="Times"/>
          <w:b/>
          <w:bCs/>
          <w:i/>
          <w:iCs/>
          <w:sz w:val="24"/>
          <w:szCs w:val="24"/>
          <w:shd w:val="clear" w:color="auto" w:fill="FFFFFF"/>
        </w:rPr>
        <w:t xml:space="preserve"> </w:t>
      </w:r>
      <w:proofErr w:type="spellStart"/>
      <w:r>
        <w:rPr>
          <w:rFonts w:ascii="Times" w:hAnsi="Times"/>
          <w:b/>
          <w:bCs/>
          <w:i/>
          <w:iCs/>
          <w:sz w:val="24"/>
          <w:szCs w:val="24"/>
          <w:shd w:val="clear" w:color="auto" w:fill="FFFFFF"/>
        </w:rPr>
        <w:t>Fesneau</w:t>
      </w:r>
      <w:proofErr w:type="spellEnd"/>
      <w:r>
        <w:rPr>
          <w:rFonts w:ascii="Times" w:hAnsi="Times"/>
          <w:i/>
          <w:iCs/>
          <w:sz w:val="24"/>
          <w:szCs w:val="24"/>
          <w:shd w:val="clear" w:color="auto" w:fill="FFFFFF"/>
        </w:rPr>
        <w:t xml:space="preserve"> </w:t>
      </w:r>
      <w:r>
        <w:rPr>
          <w:i/>
          <w:iCs/>
          <w:sz w:val="24"/>
          <w:szCs w:val="24"/>
          <w:shd w:val="clear" w:color="auto" w:fill="FFFFFF"/>
        </w:rPr>
        <w:t>le pote de l’homme</w:t>
      </w:r>
      <w:r>
        <w:rPr>
          <w:rFonts w:ascii="Arial Unicode MS" w:eastAsia="Arial Unicode MS" w:hAnsi="Arial Unicode MS" w:cs="Arial Unicode MS"/>
          <w:sz w:val="24"/>
          <w:szCs w:val="24"/>
          <w:shd w:val="clear" w:color="auto" w:fill="FFFFFF"/>
        </w:rPr>
        <w:br/>
      </w:r>
      <w:r>
        <w:rPr>
          <w:i/>
          <w:iCs/>
          <w:sz w:val="24"/>
          <w:szCs w:val="24"/>
          <w:shd w:val="clear" w:color="auto" w:fill="FFFFFF"/>
        </w:rPr>
        <w:t xml:space="preserve">conseil dramaturgique </w:t>
      </w:r>
      <w:r>
        <w:rPr>
          <w:rFonts w:ascii="Times" w:hAnsi="Times"/>
          <w:b/>
          <w:bCs/>
          <w:i/>
          <w:iCs/>
          <w:sz w:val="24"/>
          <w:szCs w:val="24"/>
          <w:shd w:val="clear" w:color="auto" w:fill="FFFFFF"/>
          <w:lang w:val="da-DK"/>
        </w:rPr>
        <w:t>Camille Louis</w:t>
      </w:r>
      <w:r>
        <w:rPr>
          <w:rFonts w:ascii="Arial Unicode MS" w:eastAsia="Arial Unicode MS" w:hAnsi="Arial Unicode MS" w:cs="Arial Unicode MS"/>
          <w:sz w:val="24"/>
          <w:szCs w:val="24"/>
          <w:shd w:val="clear" w:color="auto" w:fill="FFFFFF"/>
        </w:rPr>
        <w:br/>
      </w:r>
      <w:r>
        <w:rPr>
          <w:i/>
          <w:iCs/>
          <w:sz w:val="24"/>
          <w:szCs w:val="24"/>
          <w:shd w:val="clear" w:color="auto" w:fill="FFFFFF"/>
        </w:rPr>
        <w:t xml:space="preserve">lumières </w:t>
      </w:r>
      <w:r>
        <w:rPr>
          <w:rFonts w:ascii="Times" w:hAnsi="Times"/>
          <w:b/>
          <w:bCs/>
          <w:i/>
          <w:iCs/>
          <w:sz w:val="24"/>
          <w:szCs w:val="24"/>
          <w:shd w:val="clear" w:color="auto" w:fill="FFFFFF"/>
        </w:rPr>
        <w:t xml:space="preserve">Jérémie </w:t>
      </w:r>
      <w:proofErr w:type="spellStart"/>
      <w:r>
        <w:rPr>
          <w:rFonts w:ascii="Times" w:hAnsi="Times"/>
          <w:b/>
          <w:bCs/>
          <w:i/>
          <w:iCs/>
          <w:sz w:val="24"/>
          <w:szCs w:val="24"/>
          <w:shd w:val="clear" w:color="auto" w:fill="FFFFFF"/>
        </w:rPr>
        <w:t>Cusenier</w:t>
      </w:r>
      <w:proofErr w:type="spellEnd"/>
      <w:r>
        <w:rPr>
          <w:rFonts w:ascii="Arial Unicode MS" w:eastAsia="Arial Unicode MS" w:hAnsi="Arial Unicode MS" w:cs="Arial Unicode MS"/>
          <w:sz w:val="24"/>
          <w:szCs w:val="24"/>
          <w:shd w:val="clear" w:color="auto" w:fill="FFFFFF"/>
        </w:rPr>
        <w:br/>
      </w:r>
      <w:r>
        <w:rPr>
          <w:i/>
          <w:iCs/>
          <w:sz w:val="24"/>
          <w:szCs w:val="24"/>
          <w:shd w:val="clear" w:color="auto" w:fill="FFFFFF"/>
        </w:rPr>
        <w:t>ré</w:t>
      </w:r>
      <w:proofErr w:type="spellStart"/>
      <w:r>
        <w:rPr>
          <w:i/>
          <w:iCs/>
          <w:sz w:val="24"/>
          <w:szCs w:val="24"/>
          <w:shd w:val="clear" w:color="auto" w:fill="FFFFFF"/>
          <w:lang w:val="de-DE"/>
        </w:rPr>
        <w:t>gie</w:t>
      </w:r>
      <w:proofErr w:type="spellEnd"/>
      <w:r>
        <w:rPr>
          <w:i/>
          <w:iCs/>
          <w:sz w:val="24"/>
          <w:szCs w:val="24"/>
          <w:shd w:val="clear" w:color="auto" w:fill="FFFFFF"/>
          <w:lang w:val="de-DE"/>
        </w:rPr>
        <w:t xml:space="preserve"> g</w:t>
      </w:r>
      <w:proofErr w:type="spellStart"/>
      <w:r>
        <w:rPr>
          <w:i/>
          <w:iCs/>
          <w:sz w:val="24"/>
          <w:szCs w:val="24"/>
          <w:shd w:val="clear" w:color="auto" w:fill="FFFFFF"/>
        </w:rPr>
        <w:t>énérale</w:t>
      </w:r>
      <w:proofErr w:type="spellEnd"/>
      <w:r>
        <w:rPr>
          <w:i/>
          <w:iCs/>
          <w:sz w:val="24"/>
          <w:szCs w:val="24"/>
          <w:shd w:val="clear" w:color="auto" w:fill="FFFFFF"/>
        </w:rPr>
        <w:t xml:space="preserve"> </w:t>
      </w:r>
      <w:r>
        <w:rPr>
          <w:rFonts w:ascii="Times" w:hAnsi="Times"/>
          <w:b/>
          <w:bCs/>
          <w:i/>
          <w:iCs/>
          <w:sz w:val="24"/>
          <w:szCs w:val="24"/>
          <w:shd w:val="clear" w:color="auto" w:fill="FFFFFF"/>
        </w:rPr>
        <w:t>Julienne Rochereau</w:t>
      </w:r>
      <w:r>
        <w:rPr>
          <w:rFonts w:ascii="Arial Unicode MS" w:eastAsia="Arial Unicode MS" w:hAnsi="Arial Unicode MS" w:cs="Arial Unicode MS"/>
          <w:sz w:val="24"/>
          <w:szCs w:val="24"/>
          <w:shd w:val="clear" w:color="auto" w:fill="FFFFFF"/>
        </w:rPr>
        <w:br/>
      </w:r>
      <w:r>
        <w:rPr>
          <w:i/>
          <w:iCs/>
          <w:sz w:val="24"/>
          <w:szCs w:val="24"/>
          <w:shd w:val="clear" w:color="auto" w:fill="FFFFFF"/>
        </w:rPr>
        <w:t xml:space="preserve">régie son </w:t>
      </w:r>
      <w:r>
        <w:rPr>
          <w:rFonts w:ascii="Times" w:hAnsi="Times"/>
          <w:b/>
          <w:bCs/>
          <w:i/>
          <w:iCs/>
          <w:sz w:val="24"/>
          <w:szCs w:val="24"/>
          <w:shd w:val="clear" w:color="auto" w:fill="FFFFFF"/>
          <w:lang w:val="da-DK"/>
        </w:rPr>
        <w:t xml:space="preserve">Anne </w:t>
      </w:r>
      <w:proofErr w:type="spellStart"/>
      <w:r>
        <w:rPr>
          <w:rFonts w:ascii="Times" w:hAnsi="Times"/>
          <w:b/>
          <w:bCs/>
          <w:i/>
          <w:iCs/>
          <w:sz w:val="24"/>
          <w:szCs w:val="24"/>
          <w:shd w:val="clear" w:color="auto" w:fill="FFFFFF"/>
          <w:lang w:val="da-DK"/>
        </w:rPr>
        <w:t>Laurin</w:t>
      </w:r>
      <w:proofErr w:type="spellEnd"/>
      <w:r>
        <w:rPr>
          <w:rFonts w:ascii="Times" w:hAnsi="Times"/>
          <w:i/>
          <w:iCs/>
          <w:sz w:val="24"/>
          <w:szCs w:val="24"/>
          <w:shd w:val="clear" w:color="auto" w:fill="FFFFFF"/>
        </w:rPr>
        <w:t xml:space="preserve"> / </w:t>
      </w:r>
      <w:r>
        <w:rPr>
          <w:rFonts w:ascii="Times" w:hAnsi="Times"/>
          <w:b/>
          <w:bCs/>
          <w:i/>
          <w:iCs/>
          <w:sz w:val="24"/>
          <w:szCs w:val="24"/>
          <w:shd w:val="clear" w:color="auto" w:fill="FFFFFF"/>
        </w:rPr>
        <w:t>Sébastien Tondo</w:t>
      </w:r>
      <w:r>
        <w:rPr>
          <w:rFonts w:ascii="Arial Unicode MS" w:eastAsia="Arial Unicode MS" w:hAnsi="Arial Unicode MS" w:cs="Arial Unicode MS"/>
          <w:sz w:val="24"/>
          <w:szCs w:val="24"/>
          <w:shd w:val="clear" w:color="auto" w:fill="FFFFFF"/>
        </w:rPr>
        <w:br/>
      </w:r>
      <w:r>
        <w:rPr>
          <w:i/>
          <w:iCs/>
          <w:sz w:val="24"/>
          <w:szCs w:val="24"/>
          <w:shd w:val="clear" w:color="auto" w:fill="FFFFFF"/>
        </w:rPr>
        <w:t xml:space="preserve">régie plateau, construction </w:t>
      </w:r>
      <w:r>
        <w:rPr>
          <w:rFonts w:ascii="Times" w:hAnsi="Times"/>
          <w:b/>
          <w:bCs/>
          <w:i/>
          <w:iCs/>
          <w:sz w:val="24"/>
          <w:szCs w:val="24"/>
          <w:shd w:val="clear" w:color="auto" w:fill="FFFFFF"/>
          <w:lang w:val="de-DE"/>
        </w:rPr>
        <w:t xml:space="preserve">Marion </w:t>
      </w:r>
      <w:proofErr w:type="spellStart"/>
      <w:r>
        <w:rPr>
          <w:rFonts w:ascii="Times" w:hAnsi="Times"/>
          <w:b/>
          <w:bCs/>
          <w:i/>
          <w:iCs/>
          <w:sz w:val="24"/>
          <w:szCs w:val="24"/>
          <w:shd w:val="clear" w:color="auto" w:fill="FFFFFF"/>
          <w:lang w:val="de-DE"/>
        </w:rPr>
        <w:t>Abeille</w:t>
      </w:r>
      <w:proofErr w:type="spellEnd"/>
      <w:r>
        <w:rPr>
          <w:rFonts w:ascii="Arial Unicode MS" w:eastAsia="Arial Unicode MS" w:hAnsi="Arial Unicode MS" w:cs="Arial Unicode MS"/>
          <w:sz w:val="24"/>
          <w:szCs w:val="24"/>
          <w:shd w:val="clear" w:color="auto" w:fill="FFFFFF"/>
        </w:rPr>
        <w:br/>
      </w:r>
      <w:r w:rsidRPr="0079004F">
        <w:rPr>
          <w:i/>
          <w:iCs/>
          <w:sz w:val="24"/>
          <w:szCs w:val="24"/>
          <w:shd w:val="clear" w:color="auto" w:fill="FFFFFF"/>
        </w:rPr>
        <w:t xml:space="preserve">installation </w:t>
      </w:r>
      <w:proofErr w:type="spellStart"/>
      <w:r w:rsidRPr="0079004F">
        <w:rPr>
          <w:i/>
          <w:iCs/>
          <w:sz w:val="24"/>
          <w:szCs w:val="24"/>
          <w:shd w:val="clear" w:color="auto" w:fill="FFFFFF"/>
        </w:rPr>
        <w:t>video</w:t>
      </w:r>
      <w:proofErr w:type="spellEnd"/>
      <w:r w:rsidRPr="0079004F">
        <w:rPr>
          <w:i/>
          <w:iCs/>
          <w:sz w:val="24"/>
          <w:szCs w:val="24"/>
          <w:shd w:val="clear" w:color="auto" w:fill="FFFFFF"/>
        </w:rPr>
        <w:t xml:space="preserve"> </w:t>
      </w:r>
      <w:proofErr w:type="spellStart"/>
      <w:r>
        <w:rPr>
          <w:rFonts w:ascii="Times" w:hAnsi="Times"/>
          <w:b/>
          <w:bCs/>
          <w:i/>
          <w:iCs/>
          <w:sz w:val="24"/>
          <w:szCs w:val="24"/>
          <w:shd w:val="clear" w:color="auto" w:fill="FFFFFF"/>
        </w:rPr>
        <w:t>Jerô</w:t>
      </w:r>
      <w:r>
        <w:rPr>
          <w:rFonts w:ascii="Times" w:hAnsi="Times"/>
          <w:b/>
          <w:bCs/>
          <w:i/>
          <w:iCs/>
          <w:sz w:val="24"/>
          <w:szCs w:val="24"/>
          <w:shd w:val="clear" w:color="auto" w:fill="FFFFFF"/>
          <w:lang w:val="de-DE"/>
        </w:rPr>
        <w:t>me</w:t>
      </w:r>
      <w:proofErr w:type="spellEnd"/>
      <w:r>
        <w:rPr>
          <w:rFonts w:ascii="Times" w:hAnsi="Times"/>
          <w:b/>
          <w:bCs/>
          <w:i/>
          <w:iCs/>
          <w:sz w:val="24"/>
          <w:szCs w:val="24"/>
          <w:shd w:val="clear" w:color="auto" w:fill="FFFFFF"/>
          <w:lang w:val="de-DE"/>
        </w:rPr>
        <w:t xml:space="preserve"> </w:t>
      </w:r>
      <w:proofErr w:type="spellStart"/>
      <w:r>
        <w:rPr>
          <w:rFonts w:ascii="Times" w:hAnsi="Times"/>
          <w:b/>
          <w:bCs/>
          <w:i/>
          <w:iCs/>
          <w:sz w:val="24"/>
          <w:szCs w:val="24"/>
          <w:shd w:val="clear" w:color="auto" w:fill="FFFFFF"/>
          <w:lang w:val="de-DE"/>
        </w:rPr>
        <w:t>Vernez</w:t>
      </w:r>
      <w:proofErr w:type="spellEnd"/>
      <w:r>
        <w:rPr>
          <w:rFonts w:ascii="Arial Unicode MS" w:eastAsia="Arial Unicode MS" w:hAnsi="Arial Unicode MS" w:cs="Arial Unicode MS"/>
          <w:sz w:val="24"/>
          <w:szCs w:val="24"/>
          <w:shd w:val="clear" w:color="auto" w:fill="FFFFFF"/>
        </w:rPr>
        <w:br/>
      </w:r>
    </w:p>
    <w:p w:rsidR="00CE3DC1" w:rsidRDefault="00CE3DC1" w:rsidP="00CE3DC1">
      <w:pPr>
        <w:pStyle w:val="Pardfaut"/>
        <w:spacing w:after="240" w:line="340" w:lineRule="atLeast"/>
      </w:pPr>
      <w:proofErr w:type="gramStart"/>
      <w:r>
        <w:rPr>
          <w:rFonts w:ascii="Times New Roman" w:hAnsi="Times New Roman"/>
          <w:i/>
          <w:iCs/>
          <w:sz w:val="24"/>
          <w:szCs w:val="24"/>
          <w:shd w:val="clear" w:color="auto" w:fill="FFFFFF"/>
        </w:rPr>
        <w:t>conseil</w:t>
      </w:r>
      <w:proofErr w:type="gramEnd"/>
      <w:r>
        <w:rPr>
          <w:rFonts w:ascii="Times New Roman" w:hAnsi="Times New Roman"/>
          <w:i/>
          <w:iCs/>
          <w:sz w:val="24"/>
          <w:szCs w:val="24"/>
          <w:shd w:val="clear" w:color="auto" w:fill="FFFFFF"/>
        </w:rPr>
        <w:t xml:space="preserve"> scénographique </w:t>
      </w:r>
      <w:r>
        <w:rPr>
          <w:rFonts w:ascii="Times" w:hAnsi="Times"/>
          <w:b/>
          <w:bCs/>
          <w:i/>
          <w:iCs/>
          <w:sz w:val="24"/>
          <w:szCs w:val="24"/>
          <w:shd w:val="clear" w:color="auto" w:fill="FFFFFF"/>
          <w:lang w:val="it-IT"/>
        </w:rPr>
        <w:t xml:space="preserve">Philippe </w:t>
      </w:r>
      <w:proofErr w:type="spellStart"/>
      <w:r>
        <w:rPr>
          <w:rFonts w:ascii="Times" w:hAnsi="Times"/>
          <w:b/>
          <w:bCs/>
          <w:i/>
          <w:iCs/>
          <w:sz w:val="24"/>
          <w:szCs w:val="24"/>
          <w:shd w:val="clear" w:color="auto" w:fill="FFFFFF"/>
          <w:lang w:val="it-IT"/>
        </w:rPr>
        <w:t>Quesne</w:t>
      </w:r>
      <w:proofErr w:type="spellEnd"/>
      <w:r>
        <w:rPr>
          <w:rFonts w:ascii="Times" w:hAnsi="Times"/>
          <w:b/>
          <w:bCs/>
          <w:i/>
          <w:iCs/>
          <w:sz w:val="24"/>
          <w:szCs w:val="24"/>
          <w:shd w:val="clear" w:color="auto" w:fill="FFFFFF"/>
        </w:rPr>
        <w:t>, Elodie Dauguet</w:t>
      </w:r>
      <w:r>
        <w:rPr>
          <w:rFonts w:ascii="Times" w:hAnsi="Times"/>
          <w:b/>
          <w:bCs/>
          <w:i/>
          <w:iCs/>
          <w:sz w:val="24"/>
          <w:szCs w:val="24"/>
          <w:shd w:val="clear" w:color="auto" w:fill="FFFFFF"/>
          <w:lang w:val="de-DE"/>
        </w:rPr>
        <w:t xml:space="preserve"> - Vivarium Studio</w:t>
      </w:r>
      <w:r>
        <w:rPr>
          <w:rFonts w:ascii="Arial Unicode MS" w:hAnsi="Arial Unicode MS"/>
          <w:sz w:val="24"/>
          <w:szCs w:val="24"/>
          <w:shd w:val="clear" w:color="auto" w:fill="FFFFFF"/>
        </w:rPr>
        <w:br/>
      </w:r>
      <w:r>
        <w:rPr>
          <w:rFonts w:ascii="Times New Roman" w:hAnsi="Times New Roman"/>
          <w:i/>
          <w:iCs/>
          <w:sz w:val="24"/>
          <w:szCs w:val="24"/>
          <w:shd w:val="clear" w:color="auto" w:fill="FFFFFF"/>
        </w:rPr>
        <w:t xml:space="preserve">costume du poulpe </w:t>
      </w:r>
      <w:r>
        <w:rPr>
          <w:rFonts w:ascii="Times" w:hAnsi="Times"/>
          <w:i/>
          <w:iCs/>
          <w:sz w:val="24"/>
          <w:szCs w:val="24"/>
          <w:shd w:val="clear" w:color="auto" w:fill="FFFFFF"/>
        </w:rPr>
        <w:t xml:space="preserve">: </w:t>
      </w:r>
      <w:r>
        <w:rPr>
          <w:rFonts w:ascii="Times" w:hAnsi="Times"/>
          <w:b/>
          <w:bCs/>
          <w:i/>
          <w:iCs/>
          <w:sz w:val="24"/>
          <w:szCs w:val="24"/>
          <w:shd w:val="clear" w:color="auto" w:fill="FFFFFF"/>
          <w:lang w:val="nl-NL"/>
        </w:rPr>
        <w:t xml:space="preserve">Corinne </w:t>
      </w:r>
      <w:proofErr w:type="spellStart"/>
      <w:r>
        <w:rPr>
          <w:rFonts w:ascii="Times" w:hAnsi="Times"/>
          <w:b/>
          <w:bCs/>
          <w:i/>
          <w:iCs/>
          <w:sz w:val="24"/>
          <w:szCs w:val="24"/>
          <w:shd w:val="clear" w:color="auto" w:fill="FFFFFF"/>
          <w:lang w:val="nl-NL"/>
        </w:rPr>
        <w:t>Petitpierre</w:t>
      </w:r>
      <w:proofErr w:type="spellEnd"/>
      <w:r>
        <w:rPr>
          <w:rFonts w:ascii="Times" w:hAnsi="Times"/>
          <w:i/>
          <w:iCs/>
          <w:sz w:val="24"/>
          <w:szCs w:val="24"/>
          <w:shd w:val="clear" w:color="auto" w:fill="FFFFFF"/>
        </w:rPr>
        <w:t xml:space="preserve"> (”</w:t>
      </w:r>
      <w:r>
        <w:rPr>
          <w:rFonts w:ascii="Times" w:hAnsi="Times"/>
          <w:i/>
          <w:iCs/>
          <w:sz w:val="24"/>
          <w:szCs w:val="24"/>
          <w:shd w:val="clear" w:color="auto" w:fill="FFFFFF"/>
          <w:lang w:val="nl-NL"/>
        </w:rPr>
        <w:t>Crash Park</w:t>
      </w:r>
      <w:r>
        <w:rPr>
          <w:rFonts w:ascii="Times" w:hAnsi="Times"/>
          <w:i/>
          <w:iCs/>
          <w:sz w:val="24"/>
          <w:szCs w:val="24"/>
          <w:shd w:val="clear" w:color="auto" w:fill="FFFFFF"/>
        </w:rPr>
        <w:t xml:space="preserve">” </w:t>
      </w:r>
      <w:r>
        <w:rPr>
          <w:rFonts w:ascii="Times" w:hAnsi="Times"/>
          <w:i/>
          <w:iCs/>
          <w:sz w:val="24"/>
          <w:szCs w:val="24"/>
          <w:shd w:val="clear" w:color="auto" w:fill="FFFFFF"/>
          <w:lang w:val="it-IT"/>
        </w:rPr>
        <w:t xml:space="preserve">de Philippe </w:t>
      </w:r>
      <w:proofErr w:type="spellStart"/>
      <w:r>
        <w:rPr>
          <w:rFonts w:ascii="Times" w:hAnsi="Times"/>
          <w:i/>
          <w:iCs/>
          <w:sz w:val="24"/>
          <w:szCs w:val="24"/>
          <w:shd w:val="clear" w:color="auto" w:fill="FFFFFF"/>
          <w:lang w:val="it-IT"/>
        </w:rPr>
        <w:t>Quesne</w:t>
      </w:r>
      <w:proofErr w:type="spellEnd"/>
      <w:r>
        <w:rPr>
          <w:rFonts w:ascii="Times" w:hAnsi="Times"/>
          <w:i/>
          <w:iCs/>
          <w:sz w:val="24"/>
          <w:szCs w:val="24"/>
          <w:shd w:val="clear" w:color="auto" w:fill="FFFFFF"/>
          <w:lang w:val="it-IT"/>
        </w:rPr>
        <w:t xml:space="preserve">) </w:t>
      </w:r>
      <w:r>
        <w:rPr>
          <w:rFonts w:ascii="Times" w:hAnsi="Times"/>
          <w:i/>
          <w:iCs/>
          <w:sz w:val="24"/>
          <w:szCs w:val="24"/>
          <w:shd w:val="clear" w:color="auto" w:fill="FFFFFF"/>
        </w:rPr>
        <w:t xml:space="preserve">                           </w:t>
      </w:r>
      <w:r>
        <w:rPr>
          <w:rFonts w:ascii="Times New Roman" w:hAnsi="Times New Roman"/>
          <w:i/>
          <w:iCs/>
          <w:sz w:val="24"/>
          <w:szCs w:val="24"/>
          <w:shd w:val="clear" w:color="auto" w:fill="FFFFFF"/>
        </w:rPr>
        <w:lastRenderedPageBreak/>
        <w:t xml:space="preserve">conseil chorégraphiques </w:t>
      </w:r>
      <w:r>
        <w:rPr>
          <w:rFonts w:ascii="Times" w:hAnsi="Times"/>
          <w:b/>
          <w:bCs/>
          <w:i/>
          <w:iCs/>
          <w:sz w:val="24"/>
          <w:szCs w:val="24"/>
          <w:shd w:val="clear" w:color="auto" w:fill="FFFFFF"/>
          <w:lang w:val="it-IT"/>
        </w:rPr>
        <w:t xml:space="preserve">Paco </w:t>
      </w:r>
      <w:proofErr w:type="spellStart"/>
      <w:r>
        <w:rPr>
          <w:rFonts w:ascii="Times" w:hAnsi="Times"/>
          <w:b/>
          <w:bCs/>
          <w:i/>
          <w:iCs/>
          <w:sz w:val="24"/>
          <w:szCs w:val="24"/>
          <w:shd w:val="clear" w:color="auto" w:fill="FFFFFF"/>
          <w:lang w:val="it-IT"/>
        </w:rPr>
        <w:t>Decin</w:t>
      </w:r>
      <w:proofErr w:type="spellEnd"/>
      <w:r>
        <w:rPr>
          <w:rFonts w:ascii="Times" w:hAnsi="Times"/>
          <w:b/>
          <w:bCs/>
          <w:i/>
          <w:iCs/>
          <w:sz w:val="24"/>
          <w:szCs w:val="24"/>
          <w:shd w:val="clear" w:color="auto" w:fill="FFFFFF"/>
        </w:rPr>
        <w:t>à</w:t>
      </w:r>
      <w:r>
        <w:rPr>
          <w:rFonts w:ascii="Arial Unicode MS" w:hAnsi="Arial Unicode MS"/>
          <w:sz w:val="24"/>
          <w:szCs w:val="24"/>
          <w:shd w:val="clear" w:color="auto" w:fill="FFFFFF"/>
        </w:rPr>
        <w:br/>
      </w:r>
      <w:r w:rsidRPr="0079004F">
        <w:rPr>
          <w:rFonts w:ascii="Times New Roman" w:hAnsi="Times New Roman"/>
          <w:i/>
          <w:iCs/>
          <w:sz w:val="24"/>
          <w:szCs w:val="24"/>
          <w:shd w:val="clear" w:color="auto" w:fill="FFFFFF"/>
        </w:rPr>
        <w:t xml:space="preserve">discussions </w:t>
      </w:r>
      <w:proofErr w:type="spellStart"/>
      <w:r>
        <w:rPr>
          <w:rFonts w:ascii="Times" w:hAnsi="Times"/>
          <w:b/>
          <w:bCs/>
          <w:i/>
          <w:iCs/>
          <w:sz w:val="24"/>
          <w:szCs w:val="24"/>
          <w:shd w:val="clear" w:color="auto" w:fill="FFFFFF"/>
          <w:lang w:val="es-ES_tradnl"/>
        </w:rPr>
        <w:t>Yael</w:t>
      </w:r>
      <w:proofErr w:type="spellEnd"/>
      <w:r>
        <w:rPr>
          <w:rFonts w:ascii="Times" w:hAnsi="Times"/>
          <w:b/>
          <w:bCs/>
          <w:i/>
          <w:iCs/>
          <w:sz w:val="24"/>
          <w:szCs w:val="24"/>
          <w:shd w:val="clear" w:color="auto" w:fill="FFFFFF"/>
          <w:lang w:val="es-ES_tradnl"/>
        </w:rPr>
        <w:t xml:space="preserve"> </w:t>
      </w:r>
      <w:proofErr w:type="spellStart"/>
      <w:r>
        <w:rPr>
          <w:rFonts w:ascii="Times" w:hAnsi="Times"/>
          <w:b/>
          <w:bCs/>
          <w:i/>
          <w:iCs/>
          <w:sz w:val="24"/>
          <w:szCs w:val="24"/>
          <w:shd w:val="clear" w:color="auto" w:fill="FFFFFF"/>
          <w:lang w:val="es-ES_tradnl"/>
        </w:rPr>
        <w:t>Perlman</w:t>
      </w:r>
      <w:proofErr w:type="spellEnd"/>
      <w:r>
        <w:rPr>
          <w:rFonts w:ascii="Times" w:hAnsi="Times"/>
          <w:i/>
          <w:iCs/>
          <w:sz w:val="24"/>
          <w:szCs w:val="24"/>
          <w:shd w:val="clear" w:color="auto" w:fill="FFFFFF"/>
        </w:rPr>
        <w:t xml:space="preserve">, </w:t>
      </w:r>
      <w:r>
        <w:rPr>
          <w:rFonts w:ascii="Times" w:hAnsi="Times"/>
          <w:b/>
          <w:bCs/>
          <w:i/>
          <w:iCs/>
          <w:sz w:val="24"/>
          <w:szCs w:val="24"/>
          <w:shd w:val="clear" w:color="auto" w:fill="FFFFFF"/>
          <w:lang w:val="de-DE"/>
        </w:rPr>
        <w:t xml:space="preserve">Gallien </w:t>
      </w:r>
      <w:proofErr w:type="spellStart"/>
      <w:r>
        <w:rPr>
          <w:rFonts w:ascii="Times" w:hAnsi="Times"/>
          <w:b/>
          <w:bCs/>
          <w:i/>
          <w:iCs/>
          <w:sz w:val="24"/>
          <w:szCs w:val="24"/>
          <w:shd w:val="clear" w:color="auto" w:fill="FFFFFF"/>
          <w:lang w:val="de-DE"/>
        </w:rPr>
        <w:t>Dejean</w:t>
      </w:r>
      <w:proofErr w:type="spellEnd"/>
      <w:r>
        <w:rPr>
          <w:rFonts w:ascii="Arial Unicode MS" w:hAnsi="Arial Unicode MS"/>
          <w:sz w:val="24"/>
          <w:szCs w:val="24"/>
          <w:shd w:val="clear" w:color="auto" w:fill="FFFFFF"/>
        </w:rPr>
        <w:br/>
      </w:r>
      <w:r>
        <w:rPr>
          <w:rFonts w:ascii="Times New Roman" w:hAnsi="Times New Roman"/>
          <w:i/>
          <w:iCs/>
          <w:sz w:val="24"/>
          <w:szCs w:val="24"/>
          <w:shd w:val="clear" w:color="auto" w:fill="FFFFFF"/>
        </w:rPr>
        <w:t>administration production diffusion</w:t>
      </w:r>
      <w:r>
        <w:rPr>
          <w:rFonts w:ascii="Times New Roman" w:hAnsi="Times New Roman"/>
          <w:b/>
          <w:bCs/>
          <w:i/>
          <w:iCs/>
          <w:sz w:val="24"/>
          <w:szCs w:val="24"/>
          <w:shd w:val="clear" w:color="auto" w:fill="FFFFFF"/>
        </w:rPr>
        <w:t xml:space="preserve"> </w:t>
      </w:r>
      <w:r>
        <w:rPr>
          <w:rFonts w:ascii="Times" w:hAnsi="Times"/>
          <w:b/>
          <w:bCs/>
          <w:i/>
          <w:iCs/>
          <w:sz w:val="24"/>
          <w:szCs w:val="24"/>
          <w:shd w:val="clear" w:color="auto" w:fill="FFFFFF"/>
        </w:rPr>
        <w:t xml:space="preserve">Les 2 Bureaux/La Gestion des Spectacles </w:t>
      </w:r>
    </w:p>
    <w:p w:rsidR="00BF2198" w:rsidRPr="001E3576" w:rsidRDefault="00BF2198" w:rsidP="00BF2198">
      <w:pPr>
        <w:rPr>
          <w:rFonts w:asciiTheme="minorHAnsi" w:eastAsiaTheme="minorHAnsi" w:hAnsiTheme="minorHAnsi" w:cstheme="minorHAnsi"/>
          <w:color w:val="000000"/>
          <w:sz w:val="24"/>
          <w:szCs w:val="24"/>
          <w:lang w:eastAsia="en-US"/>
        </w:rPr>
      </w:pPr>
    </w:p>
    <w:p w:rsidR="001E3576" w:rsidRPr="002742E0" w:rsidRDefault="001E3576" w:rsidP="00BF2198">
      <w:pPr>
        <w:rPr>
          <w:rFonts w:asciiTheme="minorHAnsi" w:eastAsiaTheme="minorHAnsi" w:hAnsiTheme="minorHAnsi" w:cstheme="minorHAnsi"/>
          <w:b/>
          <w:color w:val="000000"/>
          <w:sz w:val="24"/>
          <w:szCs w:val="24"/>
          <w:lang w:eastAsia="en-US"/>
        </w:rPr>
      </w:pPr>
      <w:r w:rsidRPr="002742E0">
        <w:rPr>
          <w:rFonts w:asciiTheme="minorHAnsi" w:eastAsiaTheme="minorHAnsi" w:hAnsiTheme="minorHAnsi" w:cstheme="minorHAnsi"/>
          <w:b/>
          <w:color w:val="000000"/>
          <w:sz w:val="24"/>
          <w:szCs w:val="24"/>
          <w:lang w:eastAsia="en-US"/>
        </w:rPr>
        <w:t xml:space="preserve">Textes </w:t>
      </w:r>
      <w:r w:rsidR="002742E0" w:rsidRPr="002742E0">
        <w:rPr>
          <w:rFonts w:asciiTheme="minorHAnsi" w:eastAsiaTheme="minorHAnsi" w:hAnsiTheme="minorHAnsi" w:cstheme="minorHAnsi"/>
          <w:b/>
          <w:color w:val="000000"/>
          <w:sz w:val="24"/>
          <w:szCs w:val="24"/>
          <w:lang w:eastAsia="en-US"/>
        </w:rPr>
        <w:t xml:space="preserve">de présentation </w:t>
      </w:r>
      <w:r w:rsidRPr="002742E0">
        <w:rPr>
          <w:rFonts w:asciiTheme="minorHAnsi" w:eastAsiaTheme="minorHAnsi" w:hAnsiTheme="minorHAnsi" w:cstheme="minorHAnsi"/>
          <w:b/>
          <w:color w:val="000000"/>
          <w:sz w:val="24"/>
          <w:szCs w:val="24"/>
          <w:lang w:eastAsia="en-US"/>
        </w:rPr>
        <w:t>proposés</w:t>
      </w:r>
      <w:r w:rsidR="002742E0" w:rsidRPr="002742E0">
        <w:rPr>
          <w:rFonts w:asciiTheme="minorHAnsi" w:eastAsiaTheme="minorHAnsi" w:hAnsiTheme="minorHAnsi" w:cstheme="minorHAnsi"/>
          <w:b/>
          <w:color w:val="000000"/>
          <w:sz w:val="24"/>
          <w:szCs w:val="24"/>
          <w:lang w:eastAsia="en-US"/>
        </w:rPr>
        <w:t> :</w:t>
      </w:r>
    </w:p>
    <w:p w:rsidR="002742E0" w:rsidRPr="001E3576" w:rsidRDefault="002742E0" w:rsidP="00BF2198">
      <w:pPr>
        <w:rPr>
          <w:rFonts w:asciiTheme="minorHAnsi" w:eastAsiaTheme="minorHAnsi" w:hAnsiTheme="minorHAnsi" w:cstheme="minorHAnsi"/>
          <w:color w:val="000000"/>
          <w:sz w:val="24"/>
          <w:szCs w:val="24"/>
          <w:lang w:eastAsia="en-US"/>
        </w:rPr>
      </w:pPr>
    </w:p>
    <w:p w:rsidR="00CE3DC1" w:rsidRDefault="00CE3DC1" w:rsidP="00CE3DC1">
      <w:pPr>
        <w:pStyle w:val="Pardfaut"/>
        <w:spacing w:after="240" w:line="360" w:lineRule="atLeast"/>
        <w:jc w:val="both"/>
        <w:rPr>
          <w:rFonts w:ascii="Times" w:eastAsia="Times" w:hAnsi="Times" w:cs="Times"/>
          <w:sz w:val="24"/>
          <w:szCs w:val="24"/>
        </w:rPr>
      </w:pPr>
      <w:r>
        <w:rPr>
          <w:rFonts w:ascii="Times New Roman" w:hAnsi="Times New Roman"/>
          <w:b/>
          <w:bCs/>
          <w:sz w:val="24"/>
          <w:szCs w:val="24"/>
        </w:rPr>
        <w:t>Patriarcat - vivre en confinement éternel</w:t>
      </w:r>
      <w:r>
        <w:rPr>
          <w:rFonts w:ascii="Times New Roman" w:hAnsi="Times New Roman"/>
          <w:sz w:val="24"/>
          <w:szCs w:val="24"/>
        </w:rPr>
        <w:t xml:space="preserve"> est le quatriè</w:t>
      </w:r>
      <w:r w:rsidRPr="0079004F">
        <w:rPr>
          <w:rFonts w:ascii="Times New Roman" w:hAnsi="Times New Roman"/>
          <w:sz w:val="24"/>
          <w:szCs w:val="24"/>
        </w:rPr>
        <w:t>me spectacle de th</w:t>
      </w:r>
      <w:r>
        <w:rPr>
          <w:rFonts w:ascii="Times New Roman" w:hAnsi="Times New Roman"/>
          <w:sz w:val="24"/>
          <w:szCs w:val="24"/>
        </w:rPr>
        <w:t>éâtre documentaire créé par le duo de musiciens franco-israé</w:t>
      </w:r>
      <w:r w:rsidRPr="0079004F">
        <w:rPr>
          <w:rFonts w:ascii="Times New Roman" w:hAnsi="Times New Roman"/>
          <w:sz w:val="24"/>
          <w:szCs w:val="24"/>
        </w:rPr>
        <w:t xml:space="preserve">lien Winter </w:t>
      </w:r>
      <w:proofErr w:type="spellStart"/>
      <w:r w:rsidRPr="0079004F">
        <w:rPr>
          <w:rFonts w:ascii="Times New Roman" w:hAnsi="Times New Roman"/>
          <w:sz w:val="24"/>
          <w:szCs w:val="24"/>
        </w:rPr>
        <w:t>Family</w:t>
      </w:r>
      <w:proofErr w:type="spellEnd"/>
      <w:r w:rsidRPr="0079004F">
        <w:rPr>
          <w:rFonts w:ascii="Times New Roman" w:hAnsi="Times New Roman"/>
          <w:sz w:val="24"/>
          <w:szCs w:val="24"/>
        </w:rPr>
        <w:t>. Pendant pr</w:t>
      </w:r>
      <w:r>
        <w:rPr>
          <w:rFonts w:ascii="Times New Roman" w:hAnsi="Times New Roman"/>
          <w:sz w:val="24"/>
          <w:szCs w:val="24"/>
        </w:rPr>
        <w:t>ès de 2 ans, Ruth Rosenthal a noté de fa</w:t>
      </w:r>
      <w:r>
        <w:rPr>
          <w:rFonts w:ascii="Times New Roman" w:hAnsi="Times New Roman"/>
          <w:sz w:val="24"/>
          <w:szCs w:val="24"/>
          <w:lang w:val="pt-PT"/>
        </w:rPr>
        <w:t>ç</w:t>
      </w:r>
      <w:r>
        <w:rPr>
          <w:rFonts w:ascii="Times New Roman" w:hAnsi="Times New Roman"/>
          <w:sz w:val="24"/>
          <w:szCs w:val="24"/>
        </w:rPr>
        <w:t xml:space="preserve">on clinique et discrète les mots, les phrases et les monologues prononcés par Xavier Klaine, lors de leur vie quotidienne ou de leurs séances de travail, résultants à ses yeux directement ou indirectement de mécanismes patriarcaux. Faisant confiance à l’unique filtre de sa sourde colère envers les marqueurs de la domination masculine omniprésents dans notre société, elle les a sélectionnés puis a demandé à Xavier de les réenregistrer pour en faire la matière première brute de ce spectacle documentaire </w:t>
      </w:r>
      <w:proofErr w:type="spellStart"/>
      <w:r>
        <w:rPr>
          <w:rFonts w:ascii="Times New Roman" w:hAnsi="Times New Roman"/>
          <w:sz w:val="24"/>
          <w:szCs w:val="24"/>
        </w:rPr>
        <w:t>auto-centré</w:t>
      </w:r>
      <w:proofErr w:type="spellEnd"/>
      <w:r>
        <w:rPr>
          <w:rFonts w:ascii="Times New Roman" w:hAnsi="Times New Roman"/>
          <w:sz w:val="24"/>
          <w:szCs w:val="24"/>
        </w:rPr>
        <w:t xml:space="preserve"> sur leur famille de musiciens. Winter </w:t>
      </w:r>
      <w:proofErr w:type="spellStart"/>
      <w:r>
        <w:rPr>
          <w:rFonts w:ascii="Times New Roman" w:hAnsi="Times New Roman"/>
          <w:sz w:val="24"/>
          <w:szCs w:val="24"/>
        </w:rPr>
        <w:t>Family</w:t>
      </w:r>
      <w:proofErr w:type="spellEnd"/>
      <w:r>
        <w:rPr>
          <w:rFonts w:ascii="Times New Roman" w:hAnsi="Times New Roman"/>
          <w:sz w:val="24"/>
          <w:szCs w:val="24"/>
        </w:rPr>
        <w:t xml:space="preserve"> a dé</w:t>
      </w:r>
      <w:r>
        <w:rPr>
          <w:rFonts w:ascii="Times New Roman" w:hAnsi="Times New Roman"/>
          <w:sz w:val="24"/>
          <w:szCs w:val="24"/>
          <w:lang w:val="es-ES_tradnl"/>
        </w:rPr>
        <w:t>cid</w:t>
      </w:r>
      <w:r>
        <w:rPr>
          <w:rFonts w:ascii="Times New Roman" w:hAnsi="Times New Roman"/>
          <w:sz w:val="24"/>
          <w:szCs w:val="24"/>
        </w:rPr>
        <w:t>é de montrer ces mécanismes sous la forme crue d’</w:t>
      </w:r>
      <w:r w:rsidRPr="0079004F">
        <w:rPr>
          <w:rFonts w:ascii="Times New Roman" w:hAnsi="Times New Roman"/>
          <w:sz w:val="24"/>
          <w:szCs w:val="24"/>
        </w:rPr>
        <w:t>un anti-live de confinement. Ruth proposera</w:t>
      </w:r>
      <w:r>
        <w:rPr>
          <w:rFonts w:ascii="Times New Roman" w:hAnsi="Times New Roman"/>
          <w:sz w:val="24"/>
          <w:szCs w:val="24"/>
        </w:rPr>
        <w:t xml:space="preserve"> alors une troisième voie</w:t>
      </w:r>
      <w:r>
        <w:rPr>
          <w:rFonts w:ascii="Times New Roman" w:hAnsi="Times New Roman"/>
          <w:sz w:val="24"/>
          <w:szCs w:val="24"/>
          <w:lang w:val="pt-PT"/>
        </w:rPr>
        <w:t xml:space="preserve">, distante, </w:t>
      </w:r>
      <w:proofErr w:type="spellStart"/>
      <w:r>
        <w:rPr>
          <w:rFonts w:ascii="Times New Roman" w:hAnsi="Times New Roman"/>
          <w:sz w:val="24"/>
          <w:szCs w:val="24"/>
          <w:lang w:val="pt-PT"/>
        </w:rPr>
        <w:t>po</w:t>
      </w:r>
      <w:proofErr w:type="spellEnd"/>
      <w:r>
        <w:rPr>
          <w:rFonts w:ascii="Times New Roman" w:hAnsi="Times New Roman"/>
          <w:sz w:val="24"/>
          <w:szCs w:val="24"/>
        </w:rPr>
        <w:t xml:space="preserve">étique, radicale et fluide, nous rappelant l’urgence de sortir de la vision binaire des Pères, « cette petitesse de l’homme qui </w:t>
      </w:r>
      <w:proofErr w:type="spellStart"/>
      <w:r>
        <w:rPr>
          <w:rFonts w:ascii="Times New Roman" w:hAnsi="Times New Roman"/>
          <w:sz w:val="24"/>
          <w:szCs w:val="24"/>
        </w:rPr>
        <w:t>dessè</w:t>
      </w:r>
      <w:proofErr w:type="spellEnd"/>
      <w:r>
        <w:rPr>
          <w:rFonts w:ascii="Times New Roman" w:hAnsi="Times New Roman"/>
          <w:sz w:val="24"/>
          <w:szCs w:val="24"/>
          <w:lang w:val="it-IT"/>
        </w:rPr>
        <w:t>che l</w:t>
      </w:r>
      <w:r>
        <w:rPr>
          <w:rFonts w:ascii="Times New Roman" w:hAnsi="Times New Roman"/>
          <w:sz w:val="24"/>
          <w:szCs w:val="24"/>
        </w:rPr>
        <w:t xml:space="preserve">’imagination, tue les femmes, et brûle la terre ». Winter </w:t>
      </w:r>
      <w:proofErr w:type="spellStart"/>
      <w:r>
        <w:rPr>
          <w:rFonts w:ascii="Times New Roman" w:hAnsi="Times New Roman"/>
          <w:sz w:val="24"/>
          <w:szCs w:val="24"/>
        </w:rPr>
        <w:t>Family</w:t>
      </w:r>
      <w:proofErr w:type="spellEnd"/>
      <w:r>
        <w:rPr>
          <w:rFonts w:ascii="Times New Roman" w:hAnsi="Times New Roman"/>
          <w:sz w:val="24"/>
          <w:szCs w:val="24"/>
        </w:rPr>
        <w:t xml:space="preserve"> s'appuie ici sur l’exemple de sa propre famille nucléaire afin de tenter de déconstruire les mécanismes quotidiens et la banalité du mâle du Patriarcat, et de proposer aux spectatrices de ressentir une catharsis féminine. Leur fille </w:t>
      </w:r>
      <w:proofErr w:type="spellStart"/>
      <w:r>
        <w:rPr>
          <w:rFonts w:ascii="Times New Roman" w:hAnsi="Times New Roman"/>
          <w:sz w:val="24"/>
          <w:szCs w:val="24"/>
        </w:rPr>
        <w:t>Saralei</w:t>
      </w:r>
      <w:proofErr w:type="spellEnd"/>
      <w:r>
        <w:rPr>
          <w:rFonts w:ascii="Times New Roman" w:hAnsi="Times New Roman"/>
          <w:sz w:val="24"/>
          <w:szCs w:val="24"/>
        </w:rPr>
        <w:t xml:space="preserve"> tentera de les y aider avec les armes de sa génération. Dans ce spectacle improbable, Winter </w:t>
      </w:r>
      <w:proofErr w:type="spellStart"/>
      <w:r>
        <w:rPr>
          <w:rFonts w:ascii="Times New Roman" w:hAnsi="Times New Roman"/>
          <w:sz w:val="24"/>
          <w:szCs w:val="24"/>
        </w:rPr>
        <w:t>Family</w:t>
      </w:r>
      <w:proofErr w:type="spellEnd"/>
      <w:r>
        <w:rPr>
          <w:rFonts w:ascii="Times New Roman" w:hAnsi="Times New Roman"/>
          <w:sz w:val="24"/>
          <w:szCs w:val="24"/>
        </w:rPr>
        <w:t xml:space="preserve"> choisit d’agiter, outre la domination masculine, les principes et les théories de genre, d'essentialisation, d'appropriation culturelle et de </w:t>
      </w:r>
      <w:proofErr w:type="spellStart"/>
      <w:r>
        <w:rPr>
          <w:rFonts w:ascii="Times New Roman" w:hAnsi="Times New Roman"/>
          <w:sz w:val="24"/>
          <w:szCs w:val="24"/>
        </w:rPr>
        <w:t>cancellation</w:t>
      </w:r>
      <w:proofErr w:type="spellEnd"/>
      <w:r>
        <w:rPr>
          <w:rFonts w:ascii="Times New Roman" w:hAnsi="Times New Roman"/>
          <w:sz w:val="24"/>
          <w:szCs w:val="24"/>
        </w:rPr>
        <w:t>, détournant le slogan du gé</w:t>
      </w:r>
      <w:r>
        <w:rPr>
          <w:rFonts w:ascii="Times New Roman" w:hAnsi="Times New Roman"/>
          <w:sz w:val="24"/>
          <w:szCs w:val="24"/>
          <w:lang w:val="es-ES_tradnl"/>
        </w:rPr>
        <w:t xml:space="preserve">nial </w:t>
      </w:r>
      <w:proofErr w:type="spellStart"/>
      <w:r>
        <w:rPr>
          <w:rFonts w:ascii="Times New Roman" w:hAnsi="Times New Roman"/>
          <w:sz w:val="24"/>
          <w:szCs w:val="24"/>
          <w:lang w:val="es-ES_tradnl"/>
        </w:rPr>
        <w:t>activiste</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queer</w:t>
      </w:r>
      <w:proofErr w:type="spellEnd"/>
      <w:r>
        <w:rPr>
          <w:rFonts w:ascii="Times New Roman" w:hAnsi="Times New Roman"/>
          <w:sz w:val="24"/>
          <w:szCs w:val="24"/>
          <w:lang w:val="es-ES_tradnl"/>
        </w:rPr>
        <w:t xml:space="preserve"> afro-am</w:t>
      </w:r>
      <w:proofErr w:type="spellStart"/>
      <w:r>
        <w:rPr>
          <w:rFonts w:ascii="Times New Roman" w:hAnsi="Times New Roman"/>
          <w:sz w:val="24"/>
          <w:szCs w:val="24"/>
        </w:rPr>
        <w:t>éricain</w:t>
      </w:r>
      <w:proofErr w:type="spellEnd"/>
      <w:r>
        <w:rPr>
          <w:rFonts w:ascii="Times New Roman" w:hAnsi="Times New Roman"/>
          <w:sz w:val="24"/>
          <w:szCs w:val="24"/>
        </w:rPr>
        <w:t xml:space="preserve"> Marsha P. Johnson : « </w:t>
      </w:r>
      <w:r w:rsidRPr="0079004F">
        <w:rPr>
          <w:rFonts w:ascii="Times New Roman" w:hAnsi="Times New Roman"/>
          <w:sz w:val="24"/>
          <w:szCs w:val="24"/>
        </w:rPr>
        <w:t xml:space="preserve">No </w:t>
      </w:r>
      <w:proofErr w:type="spellStart"/>
      <w:r w:rsidRPr="0079004F">
        <w:rPr>
          <w:rFonts w:ascii="Times New Roman" w:hAnsi="Times New Roman"/>
          <w:sz w:val="24"/>
          <w:szCs w:val="24"/>
        </w:rPr>
        <w:t>Freedom</w:t>
      </w:r>
      <w:proofErr w:type="spellEnd"/>
      <w:r w:rsidRPr="0079004F">
        <w:rPr>
          <w:rFonts w:ascii="Times New Roman" w:hAnsi="Times New Roman"/>
          <w:sz w:val="24"/>
          <w:szCs w:val="24"/>
        </w:rPr>
        <w:t xml:space="preserve"> for </w:t>
      </w:r>
      <w:proofErr w:type="spellStart"/>
      <w:r w:rsidRPr="0079004F">
        <w:rPr>
          <w:rFonts w:ascii="Times New Roman" w:hAnsi="Times New Roman"/>
          <w:sz w:val="24"/>
          <w:szCs w:val="24"/>
        </w:rPr>
        <w:t>some</w:t>
      </w:r>
      <w:proofErr w:type="spellEnd"/>
      <w:r w:rsidRPr="0079004F">
        <w:rPr>
          <w:rFonts w:ascii="Times New Roman" w:hAnsi="Times New Roman"/>
          <w:sz w:val="24"/>
          <w:szCs w:val="24"/>
        </w:rPr>
        <w:t xml:space="preserve"> of us, </w:t>
      </w:r>
      <w:proofErr w:type="spellStart"/>
      <w:r w:rsidRPr="0079004F">
        <w:rPr>
          <w:rFonts w:ascii="Times New Roman" w:hAnsi="Times New Roman"/>
          <w:sz w:val="24"/>
          <w:szCs w:val="24"/>
        </w:rPr>
        <w:t>without</w:t>
      </w:r>
      <w:proofErr w:type="spellEnd"/>
      <w:r w:rsidRPr="0079004F">
        <w:rPr>
          <w:rFonts w:ascii="Times New Roman" w:hAnsi="Times New Roman"/>
          <w:sz w:val="24"/>
          <w:szCs w:val="24"/>
        </w:rPr>
        <w:t xml:space="preserve"> </w:t>
      </w:r>
      <w:proofErr w:type="spellStart"/>
      <w:r w:rsidRPr="0079004F">
        <w:rPr>
          <w:rFonts w:ascii="Times New Roman" w:hAnsi="Times New Roman"/>
          <w:sz w:val="24"/>
          <w:szCs w:val="24"/>
        </w:rPr>
        <w:t>Liberation</w:t>
      </w:r>
      <w:proofErr w:type="spellEnd"/>
      <w:r w:rsidRPr="0079004F">
        <w:rPr>
          <w:rFonts w:ascii="Times New Roman" w:hAnsi="Times New Roman"/>
          <w:sz w:val="24"/>
          <w:szCs w:val="24"/>
        </w:rPr>
        <w:t xml:space="preserve"> for all of Us</w:t>
      </w:r>
      <w:r>
        <w:rPr>
          <w:rFonts w:ascii="Times New Roman" w:hAnsi="Times New Roman"/>
          <w:sz w:val="24"/>
          <w:szCs w:val="24"/>
        </w:rPr>
        <w:t xml:space="preserve"> ». </w:t>
      </w:r>
    </w:p>
    <w:p w:rsidR="00CE3DC1" w:rsidRPr="00CE3DC1" w:rsidRDefault="00CE3DC1" w:rsidP="00CE3DC1">
      <w:pPr>
        <w:pStyle w:val="Pardfaut"/>
        <w:spacing w:after="240" w:line="360" w:lineRule="atLeast"/>
        <w:jc w:val="right"/>
        <w:rPr>
          <w:rFonts w:ascii="Times" w:eastAsia="Times" w:hAnsi="Times" w:cs="Times"/>
        </w:rPr>
      </w:pPr>
      <w:r>
        <w:rPr>
          <w:rFonts w:ascii="Arial Unicode MS" w:hAnsi="Arial Unicode MS"/>
          <w:sz w:val="24"/>
          <w:szCs w:val="24"/>
          <w:shd w:val="clear" w:color="auto" w:fill="FFFFFF"/>
        </w:rPr>
        <w:br/>
      </w:r>
      <w:r w:rsidRPr="00CE3DC1">
        <w:rPr>
          <w:rFonts w:ascii="Times" w:hAnsi="Times"/>
          <w:i/>
          <w:iCs/>
          <w:shd w:val="clear" w:color="auto" w:fill="FFFFFF"/>
        </w:rPr>
        <w:t>”</w:t>
      </w:r>
      <w:r w:rsidRPr="00CE3DC1">
        <w:rPr>
          <w:rFonts w:ascii="Times New Roman" w:hAnsi="Times New Roman"/>
          <w:shd w:val="clear" w:color="auto" w:fill="FFFFFF"/>
        </w:rPr>
        <w:t>Il fallait accepter de perdre en souveraineté et de se lancer, humblement, dans une enquête intime prenant pour terrain premier les résidus patriarcaux qui demeurent dans la vie des artistes, dans leur fonctionnement familial, au sein de leurs procédé</w:t>
      </w:r>
      <w:r w:rsidRPr="00CE3DC1">
        <w:rPr>
          <w:rFonts w:ascii="Times New Roman" w:hAnsi="Times New Roman"/>
          <w:shd w:val="clear" w:color="auto" w:fill="FFFFFF"/>
          <w:lang w:val="pt-PT"/>
        </w:rPr>
        <w:t xml:space="preserve">s de </w:t>
      </w:r>
      <w:proofErr w:type="spellStart"/>
      <w:r w:rsidRPr="00CE3DC1">
        <w:rPr>
          <w:rFonts w:ascii="Times New Roman" w:hAnsi="Times New Roman"/>
          <w:shd w:val="clear" w:color="auto" w:fill="FFFFFF"/>
          <w:lang w:val="pt-PT"/>
        </w:rPr>
        <w:t>cr</w:t>
      </w:r>
      <w:r w:rsidRPr="00CE3DC1">
        <w:rPr>
          <w:rFonts w:ascii="Times New Roman" w:hAnsi="Times New Roman"/>
          <w:shd w:val="clear" w:color="auto" w:fill="FFFFFF"/>
        </w:rPr>
        <w:t>éation</w:t>
      </w:r>
      <w:proofErr w:type="spellEnd"/>
      <w:r w:rsidRPr="00CE3DC1">
        <w:rPr>
          <w:rFonts w:ascii="Times New Roman" w:hAnsi="Times New Roman"/>
          <w:shd w:val="clear" w:color="auto" w:fill="FFFFFF"/>
        </w:rPr>
        <w:t xml:space="preserve">. C’est depuis ce sol sans gloire que Winter </w:t>
      </w:r>
      <w:proofErr w:type="spellStart"/>
      <w:r w:rsidRPr="00CE3DC1">
        <w:rPr>
          <w:rFonts w:ascii="Times New Roman" w:hAnsi="Times New Roman"/>
          <w:shd w:val="clear" w:color="auto" w:fill="FFFFFF"/>
        </w:rPr>
        <w:t>Family</w:t>
      </w:r>
      <w:proofErr w:type="spellEnd"/>
      <w:r w:rsidRPr="00CE3DC1">
        <w:rPr>
          <w:rFonts w:ascii="Times New Roman" w:hAnsi="Times New Roman"/>
          <w:shd w:val="clear" w:color="auto" w:fill="FFFFFF"/>
        </w:rPr>
        <w:t xml:space="preserve"> trouve sa manière de « parler du patriarcat </w:t>
      </w:r>
      <w:r w:rsidRPr="00CE3DC1">
        <w:rPr>
          <w:rFonts w:ascii="Times New Roman" w:hAnsi="Times New Roman"/>
          <w:shd w:val="clear" w:color="auto" w:fill="FFFFFF"/>
          <w:lang w:val="it-IT"/>
        </w:rPr>
        <w:t>»</w:t>
      </w:r>
      <w:r w:rsidRPr="00CE3DC1">
        <w:rPr>
          <w:rFonts w:ascii="Times New Roman" w:hAnsi="Times New Roman"/>
          <w:shd w:val="clear" w:color="auto" w:fill="FFFFFF"/>
        </w:rPr>
        <w:t>, sans surplomb ni cynisme mais par une attention donnée tout autant aux restes de ce dont nombreux sujets éclairés et progressistes pensent s’être débarrassé</w:t>
      </w:r>
      <w:r w:rsidRPr="00CE3DC1">
        <w:rPr>
          <w:rFonts w:ascii="Times New Roman" w:hAnsi="Times New Roman"/>
          <w:shd w:val="clear" w:color="auto" w:fill="FFFFFF"/>
          <w:lang w:val="pt-PT"/>
        </w:rPr>
        <w:t xml:space="preserve">s, </w:t>
      </w:r>
      <w:proofErr w:type="spellStart"/>
      <w:r w:rsidRPr="00CE3DC1">
        <w:rPr>
          <w:rFonts w:ascii="Times New Roman" w:hAnsi="Times New Roman"/>
          <w:shd w:val="clear" w:color="auto" w:fill="FFFFFF"/>
          <w:lang w:val="pt-PT"/>
        </w:rPr>
        <w:t>qu</w:t>
      </w:r>
      <w:proofErr w:type="spellEnd"/>
      <w:r w:rsidRPr="00CE3DC1">
        <w:rPr>
          <w:rFonts w:ascii="Times New Roman" w:hAnsi="Times New Roman"/>
          <w:shd w:val="clear" w:color="auto" w:fill="FFFFFF"/>
        </w:rPr>
        <w:t xml:space="preserve">’aux ingrédients nécessaires au chemin tortueux, non d’emblée victorieux, de l’émancipation et de la sortie de ce confinement perpétuellement imposé par notre civilisation” </w:t>
      </w:r>
      <w:r w:rsidRPr="00CE3DC1">
        <w:rPr>
          <w:rFonts w:ascii="Times" w:hAnsi="Times"/>
          <w:i/>
          <w:iCs/>
          <w:shd w:val="clear" w:color="auto" w:fill="FFFFFF"/>
        </w:rPr>
        <w:t xml:space="preserve">Camille Louis, philosophe </w:t>
      </w:r>
    </w:p>
    <w:p w:rsidR="002742E0" w:rsidRDefault="002742E0" w:rsidP="00BF2198">
      <w:pPr>
        <w:rPr>
          <w:rFonts w:asciiTheme="minorHAnsi" w:eastAsiaTheme="minorHAnsi" w:hAnsiTheme="minorHAnsi" w:cstheme="minorHAnsi"/>
          <w:color w:val="000000"/>
          <w:sz w:val="24"/>
          <w:szCs w:val="24"/>
          <w:lang w:eastAsia="en-US"/>
        </w:rPr>
      </w:pPr>
    </w:p>
    <w:p w:rsidR="002742E0" w:rsidRPr="001E3576" w:rsidRDefault="002742E0" w:rsidP="00BF2198">
      <w:pPr>
        <w:rPr>
          <w:rFonts w:asciiTheme="minorHAnsi" w:eastAsiaTheme="minorHAnsi" w:hAnsiTheme="minorHAnsi" w:cstheme="minorHAnsi"/>
          <w:color w:val="000000"/>
          <w:sz w:val="24"/>
          <w:szCs w:val="24"/>
          <w:lang w:eastAsia="en-US"/>
        </w:rPr>
      </w:pPr>
    </w:p>
    <w:p w:rsidR="001E3576" w:rsidRDefault="001E3576" w:rsidP="00BF2198">
      <w:pPr>
        <w:rPr>
          <w:rFonts w:asciiTheme="minorHAnsi" w:eastAsiaTheme="minorHAnsi" w:hAnsiTheme="minorHAnsi" w:cstheme="minorHAnsi"/>
          <w:color w:val="000000"/>
          <w:sz w:val="24"/>
          <w:szCs w:val="24"/>
          <w:lang w:eastAsia="en-US"/>
        </w:rPr>
      </w:pPr>
    </w:p>
    <w:p w:rsidR="002742E0" w:rsidRPr="001E3576" w:rsidRDefault="002742E0" w:rsidP="00BF2198">
      <w:pPr>
        <w:rPr>
          <w:rFonts w:asciiTheme="minorHAnsi" w:eastAsiaTheme="minorHAnsi" w:hAnsiTheme="minorHAnsi" w:cstheme="minorHAnsi"/>
          <w:color w:val="000000"/>
          <w:sz w:val="24"/>
          <w:szCs w:val="24"/>
          <w:lang w:eastAsia="en-US"/>
        </w:rPr>
      </w:pPr>
    </w:p>
    <w:p w:rsidR="00BF2198" w:rsidRPr="001E3576" w:rsidRDefault="001E3576" w:rsidP="00BF2198">
      <w:pPr>
        <w:rPr>
          <w:rFonts w:asciiTheme="minorHAnsi" w:eastAsiaTheme="minorHAnsi" w:hAnsiTheme="minorHAnsi" w:cstheme="minorHAnsi"/>
          <w:color w:val="000000"/>
          <w:sz w:val="24"/>
          <w:szCs w:val="24"/>
          <w:lang w:eastAsia="en-US"/>
        </w:rPr>
      </w:pPr>
      <w:r w:rsidRPr="001E3576">
        <w:rPr>
          <w:rFonts w:asciiTheme="minorHAnsi" w:eastAsiaTheme="minorHAnsi" w:hAnsiTheme="minorHAnsi" w:cstheme="minorHAnsi"/>
          <w:b/>
          <w:color w:val="000000"/>
          <w:sz w:val="24"/>
          <w:szCs w:val="24"/>
          <w:lang w:eastAsia="en-US"/>
        </w:rPr>
        <w:lastRenderedPageBreak/>
        <w:t>P</w:t>
      </w:r>
      <w:r w:rsidR="00BF2198" w:rsidRPr="001E3576">
        <w:rPr>
          <w:rFonts w:asciiTheme="minorHAnsi" w:eastAsiaTheme="minorHAnsi" w:hAnsiTheme="minorHAnsi" w:cstheme="minorHAnsi"/>
          <w:b/>
          <w:color w:val="000000"/>
          <w:sz w:val="24"/>
          <w:szCs w:val="24"/>
          <w:lang w:eastAsia="en-US"/>
        </w:rPr>
        <w:t>roduction</w:t>
      </w:r>
      <w:r w:rsidR="00BF2198" w:rsidRPr="001E3576">
        <w:rPr>
          <w:rFonts w:asciiTheme="minorHAnsi" w:eastAsiaTheme="minorHAnsi" w:hAnsiTheme="minorHAnsi" w:cstheme="minorHAnsi"/>
          <w:color w:val="000000"/>
          <w:sz w:val="24"/>
          <w:szCs w:val="24"/>
          <w:lang w:eastAsia="en-US"/>
        </w:rPr>
        <w:t xml:space="preserve"> </w:t>
      </w:r>
      <w:r w:rsidR="00BF2198" w:rsidRPr="001E3576">
        <w:rPr>
          <w:rFonts w:asciiTheme="minorHAnsi" w:eastAsiaTheme="minorHAnsi" w:hAnsiTheme="minorHAnsi" w:cstheme="minorHAnsi"/>
          <w:bCs/>
          <w:color w:val="000000"/>
          <w:sz w:val="24"/>
          <w:szCs w:val="24"/>
          <w:lang w:eastAsia="en-US"/>
        </w:rPr>
        <w:t xml:space="preserve">Winter </w:t>
      </w:r>
      <w:proofErr w:type="spellStart"/>
      <w:r w:rsidR="00BF2198" w:rsidRPr="001E3576">
        <w:rPr>
          <w:rFonts w:asciiTheme="minorHAnsi" w:eastAsiaTheme="minorHAnsi" w:hAnsiTheme="minorHAnsi" w:cstheme="minorHAnsi"/>
          <w:bCs/>
          <w:color w:val="000000"/>
          <w:sz w:val="24"/>
          <w:szCs w:val="24"/>
          <w:lang w:eastAsia="en-US"/>
        </w:rPr>
        <w:t>Family</w:t>
      </w:r>
      <w:proofErr w:type="spellEnd"/>
      <w:r w:rsidR="00BF2198" w:rsidRPr="001E3576">
        <w:rPr>
          <w:rFonts w:asciiTheme="minorHAnsi" w:eastAsiaTheme="minorHAnsi" w:hAnsiTheme="minorHAnsi" w:cstheme="minorHAnsi"/>
          <w:bCs/>
          <w:color w:val="000000"/>
          <w:sz w:val="24"/>
          <w:szCs w:val="24"/>
          <w:lang w:eastAsia="en-US"/>
        </w:rPr>
        <w:t xml:space="preserve"> </w:t>
      </w:r>
    </w:p>
    <w:p w:rsidR="00BF2198" w:rsidRPr="001E3576" w:rsidRDefault="001E3576" w:rsidP="00BF2198">
      <w:pPr>
        <w:rPr>
          <w:rFonts w:asciiTheme="minorHAnsi" w:eastAsiaTheme="minorHAnsi" w:hAnsiTheme="minorHAnsi" w:cstheme="minorHAnsi"/>
          <w:bCs/>
          <w:color w:val="000000"/>
          <w:sz w:val="24"/>
          <w:szCs w:val="24"/>
          <w:lang w:eastAsia="en-US"/>
        </w:rPr>
      </w:pPr>
      <w:r w:rsidRPr="001E3576">
        <w:rPr>
          <w:rFonts w:asciiTheme="minorHAnsi" w:eastAsiaTheme="minorHAnsi" w:hAnsiTheme="minorHAnsi" w:cstheme="minorHAnsi"/>
          <w:b/>
          <w:color w:val="000000"/>
          <w:sz w:val="24"/>
          <w:szCs w:val="24"/>
          <w:lang w:eastAsia="en-US"/>
        </w:rPr>
        <w:t>C</w:t>
      </w:r>
      <w:r w:rsidR="00BF2198" w:rsidRPr="001E3576">
        <w:rPr>
          <w:rFonts w:asciiTheme="minorHAnsi" w:eastAsiaTheme="minorHAnsi" w:hAnsiTheme="minorHAnsi" w:cstheme="minorHAnsi"/>
          <w:b/>
          <w:color w:val="000000"/>
          <w:sz w:val="24"/>
          <w:szCs w:val="24"/>
          <w:lang w:eastAsia="en-US"/>
        </w:rPr>
        <w:t>oproduction</w:t>
      </w:r>
      <w:r w:rsidR="00BF2198" w:rsidRPr="001E3576">
        <w:rPr>
          <w:rFonts w:asciiTheme="minorHAnsi" w:eastAsiaTheme="minorHAnsi" w:hAnsiTheme="minorHAnsi" w:cstheme="minorHAnsi"/>
          <w:color w:val="000000"/>
          <w:sz w:val="24"/>
          <w:szCs w:val="24"/>
          <w:lang w:eastAsia="en-US"/>
        </w:rPr>
        <w:t xml:space="preserve"> </w:t>
      </w:r>
      <w:r w:rsidR="00BF2198" w:rsidRPr="001E3576">
        <w:rPr>
          <w:rFonts w:asciiTheme="minorHAnsi" w:eastAsiaTheme="minorHAnsi" w:hAnsiTheme="minorHAnsi" w:cstheme="minorHAnsi"/>
          <w:bCs/>
          <w:color w:val="000000"/>
          <w:sz w:val="24"/>
          <w:szCs w:val="24"/>
          <w:lang w:eastAsia="en-US"/>
        </w:rPr>
        <w:t xml:space="preserve">MC93 - Scène nationale de Seine-Saint-Denis à Bobigny, Théâtre de Lorient - CDN, CDNO - CDN d’Orléans, Théâtre National Bretagne - Centre Européen Théâtral et Chorégraphique, La Rose des Vents - Scène nationale Lille Métropole - Villeneuve d’Ascq et </w:t>
      </w:r>
      <w:proofErr w:type="spellStart"/>
      <w:r w:rsidR="00BF2198" w:rsidRPr="001E3576">
        <w:rPr>
          <w:rFonts w:asciiTheme="minorHAnsi" w:eastAsiaTheme="minorHAnsi" w:hAnsiTheme="minorHAnsi" w:cstheme="minorHAnsi"/>
          <w:bCs/>
          <w:color w:val="000000"/>
          <w:sz w:val="24"/>
          <w:szCs w:val="24"/>
          <w:lang w:eastAsia="en-US"/>
        </w:rPr>
        <w:t>Next</w:t>
      </w:r>
      <w:proofErr w:type="spellEnd"/>
      <w:r w:rsidR="00BF2198" w:rsidRPr="001E3576">
        <w:rPr>
          <w:rFonts w:asciiTheme="minorHAnsi" w:eastAsiaTheme="minorHAnsi" w:hAnsiTheme="minorHAnsi" w:cstheme="minorHAnsi"/>
          <w:bCs/>
          <w:color w:val="000000"/>
          <w:sz w:val="24"/>
          <w:szCs w:val="24"/>
          <w:lang w:eastAsia="en-US"/>
        </w:rPr>
        <w:t xml:space="preserve"> Arts Festival</w:t>
      </w:r>
    </w:p>
    <w:p w:rsidR="00BF2198" w:rsidRPr="001E3576" w:rsidRDefault="001E3576" w:rsidP="00BF2198">
      <w:pPr>
        <w:rPr>
          <w:rFonts w:asciiTheme="minorHAnsi" w:eastAsiaTheme="minorHAnsi" w:hAnsiTheme="minorHAnsi" w:cstheme="minorHAnsi"/>
          <w:bCs/>
          <w:color w:val="000000"/>
          <w:sz w:val="24"/>
          <w:szCs w:val="24"/>
          <w:lang w:eastAsia="en-US"/>
        </w:rPr>
      </w:pPr>
      <w:r w:rsidRPr="001E3576">
        <w:rPr>
          <w:rFonts w:asciiTheme="minorHAnsi" w:eastAsiaTheme="minorHAnsi" w:hAnsiTheme="minorHAnsi" w:cstheme="minorHAnsi"/>
          <w:color w:val="000000"/>
          <w:sz w:val="24"/>
          <w:szCs w:val="24"/>
          <w:lang w:eastAsia="en-US"/>
        </w:rPr>
        <w:t>R</w:t>
      </w:r>
      <w:r w:rsidR="00BF2198" w:rsidRPr="001E3576">
        <w:rPr>
          <w:rFonts w:asciiTheme="minorHAnsi" w:eastAsiaTheme="minorHAnsi" w:hAnsiTheme="minorHAnsi" w:cstheme="minorHAnsi"/>
          <w:color w:val="000000"/>
          <w:sz w:val="24"/>
          <w:szCs w:val="24"/>
          <w:lang w:eastAsia="en-US"/>
        </w:rPr>
        <w:t xml:space="preserve">ésidences de </w:t>
      </w:r>
      <w:proofErr w:type="gramStart"/>
      <w:r w:rsidR="00BF2198" w:rsidRPr="001E3576">
        <w:rPr>
          <w:rFonts w:asciiTheme="minorHAnsi" w:eastAsiaTheme="minorHAnsi" w:hAnsiTheme="minorHAnsi" w:cstheme="minorHAnsi"/>
          <w:color w:val="000000"/>
          <w:sz w:val="24"/>
          <w:szCs w:val="24"/>
          <w:lang w:eastAsia="en-US"/>
        </w:rPr>
        <w:t xml:space="preserve">création </w:t>
      </w:r>
      <w:r w:rsidR="00BF2198" w:rsidRPr="001E3576">
        <w:rPr>
          <w:rFonts w:asciiTheme="minorHAnsi" w:eastAsiaTheme="minorHAnsi" w:hAnsiTheme="minorHAnsi" w:cstheme="minorHAnsi"/>
          <w:bCs/>
          <w:color w:val="000000"/>
          <w:sz w:val="24"/>
          <w:szCs w:val="24"/>
          <w:lang w:eastAsia="en-US"/>
        </w:rPr>
        <w:t> MC</w:t>
      </w:r>
      <w:proofErr w:type="gramEnd"/>
      <w:r w:rsidR="00BF2198" w:rsidRPr="001E3576">
        <w:rPr>
          <w:rFonts w:asciiTheme="minorHAnsi" w:eastAsiaTheme="minorHAnsi" w:hAnsiTheme="minorHAnsi" w:cstheme="minorHAnsi"/>
          <w:bCs/>
          <w:color w:val="000000"/>
          <w:sz w:val="24"/>
          <w:szCs w:val="24"/>
          <w:lang w:eastAsia="en-US"/>
        </w:rPr>
        <w:t xml:space="preserve">93 - Scène nationale de Seine-Saint-Denis à Bobigny, Théâtre de Lorient - CDN, CDNO - CDN d’Orléans, Théâtre National Bretagne - Centre Européen Théâtral et Chorégraphique, CCAM </w:t>
      </w:r>
      <w:proofErr w:type="spellStart"/>
      <w:r w:rsidR="00BF2198" w:rsidRPr="001E3576">
        <w:rPr>
          <w:rFonts w:asciiTheme="minorHAnsi" w:eastAsiaTheme="minorHAnsi" w:hAnsiTheme="minorHAnsi" w:cstheme="minorHAnsi"/>
          <w:bCs/>
          <w:color w:val="000000"/>
          <w:sz w:val="24"/>
          <w:szCs w:val="24"/>
          <w:lang w:eastAsia="en-US"/>
        </w:rPr>
        <w:t>Vandoeuvre-lès-Nancy</w:t>
      </w:r>
      <w:proofErr w:type="spellEnd"/>
      <w:r w:rsidR="00BF2198" w:rsidRPr="001E3576">
        <w:rPr>
          <w:rFonts w:asciiTheme="minorHAnsi" w:eastAsiaTheme="minorHAnsi" w:hAnsiTheme="minorHAnsi" w:cstheme="minorHAnsi"/>
          <w:bCs/>
          <w:color w:val="000000"/>
          <w:sz w:val="24"/>
          <w:szCs w:val="24"/>
          <w:lang w:eastAsia="en-US"/>
        </w:rPr>
        <w:t xml:space="preserve">, Le </w:t>
      </w:r>
      <w:proofErr w:type="spellStart"/>
      <w:r w:rsidR="00BF2198" w:rsidRPr="001E3576">
        <w:rPr>
          <w:rFonts w:asciiTheme="minorHAnsi" w:eastAsiaTheme="minorHAnsi" w:hAnsiTheme="minorHAnsi" w:cstheme="minorHAnsi"/>
          <w:bCs/>
          <w:color w:val="000000"/>
          <w:sz w:val="24"/>
          <w:szCs w:val="24"/>
          <w:lang w:eastAsia="en-US"/>
        </w:rPr>
        <w:t>Centquatre</w:t>
      </w:r>
      <w:proofErr w:type="spellEnd"/>
      <w:r w:rsidR="00BF2198" w:rsidRPr="001E3576">
        <w:rPr>
          <w:rFonts w:asciiTheme="minorHAnsi" w:eastAsiaTheme="minorHAnsi" w:hAnsiTheme="minorHAnsi" w:cstheme="minorHAnsi"/>
          <w:bCs/>
          <w:color w:val="000000"/>
          <w:sz w:val="24"/>
          <w:szCs w:val="24"/>
          <w:lang w:eastAsia="en-US"/>
        </w:rPr>
        <w:t xml:space="preserve"> - Paris,  Le </w:t>
      </w:r>
      <w:proofErr w:type="spellStart"/>
      <w:r w:rsidR="00BF2198" w:rsidRPr="001E3576">
        <w:rPr>
          <w:rFonts w:asciiTheme="minorHAnsi" w:eastAsiaTheme="minorHAnsi" w:hAnsiTheme="minorHAnsi" w:cstheme="minorHAnsi"/>
          <w:bCs/>
          <w:color w:val="000000"/>
          <w:sz w:val="24"/>
          <w:szCs w:val="24"/>
          <w:lang w:eastAsia="en-US"/>
        </w:rPr>
        <w:t>Nest</w:t>
      </w:r>
      <w:proofErr w:type="spellEnd"/>
      <w:r w:rsidR="00BF2198" w:rsidRPr="001E3576">
        <w:rPr>
          <w:rFonts w:asciiTheme="minorHAnsi" w:eastAsiaTheme="minorHAnsi" w:hAnsiTheme="minorHAnsi" w:cstheme="minorHAnsi"/>
          <w:bCs/>
          <w:color w:val="000000"/>
          <w:sz w:val="24"/>
          <w:szCs w:val="24"/>
          <w:lang w:eastAsia="en-US"/>
        </w:rPr>
        <w:t xml:space="preserve"> - CDN transfrontalier de Thionville-Grand Est, Centre National de la Danse - Pantin, Théâtre Cinéma de Choisy-le-Roi, Centre Culturel ABC La Chaux-de-Fonds - Suisse.</w:t>
      </w:r>
    </w:p>
    <w:p w:rsidR="00EC2C96" w:rsidRPr="001E3576" w:rsidRDefault="00EC2C96" w:rsidP="00BF2198">
      <w:pPr>
        <w:rPr>
          <w:rFonts w:asciiTheme="minorHAnsi" w:hAnsiTheme="minorHAnsi" w:cstheme="minorHAnsi"/>
          <w:sz w:val="24"/>
          <w:szCs w:val="24"/>
        </w:rPr>
      </w:pPr>
    </w:p>
    <w:p w:rsidR="00F44824" w:rsidRPr="001E3576" w:rsidRDefault="00F44824" w:rsidP="00BF2198">
      <w:pPr>
        <w:rPr>
          <w:rFonts w:asciiTheme="minorHAnsi" w:hAnsiTheme="minorHAnsi" w:cstheme="minorHAnsi"/>
          <w:sz w:val="24"/>
          <w:szCs w:val="24"/>
        </w:rPr>
      </w:pPr>
      <w:r w:rsidRPr="001E3576">
        <w:rPr>
          <w:rFonts w:asciiTheme="minorHAnsi" w:hAnsiTheme="minorHAnsi" w:cstheme="minorHAnsi"/>
          <w:b/>
          <w:sz w:val="24"/>
          <w:szCs w:val="24"/>
        </w:rPr>
        <w:t>L’ensemble des documents</w:t>
      </w:r>
      <w:r w:rsidRPr="001E3576">
        <w:rPr>
          <w:rFonts w:asciiTheme="minorHAnsi" w:hAnsiTheme="minorHAnsi" w:cstheme="minorHAnsi"/>
          <w:sz w:val="24"/>
          <w:szCs w:val="24"/>
        </w:rPr>
        <w:t xml:space="preserve"> (dossier, revue de presse, visuel et teasers) sont disponibles à ce lien : </w:t>
      </w:r>
    </w:p>
    <w:p w:rsidR="00F46145" w:rsidRPr="001E3576" w:rsidRDefault="00CE3DC1" w:rsidP="00BF2198">
      <w:pPr>
        <w:rPr>
          <w:rFonts w:asciiTheme="minorHAnsi" w:hAnsiTheme="minorHAnsi" w:cstheme="minorHAnsi"/>
          <w:sz w:val="24"/>
          <w:szCs w:val="24"/>
        </w:rPr>
      </w:pPr>
      <w:hyperlink r:id="rId5" w:history="1">
        <w:r w:rsidR="00F46145" w:rsidRPr="001E3576">
          <w:rPr>
            <w:rStyle w:val="Lienhypertexte"/>
            <w:rFonts w:asciiTheme="minorHAnsi" w:hAnsiTheme="minorHAnsi" w:cstheme="minorHAnsi"/>
            <w:sz w:val="24"/>
            <w:szCs w:val="24"/>
          </w:rPr>
          <w:t>https://les2bureaux.fr/patriarcat/</w:t>
        </w:r>
      </w:hyperlink>
    </w:p>
    <w:p w:rsidR="00F46145" w:rsidRPr="001E3576" w:rsidRDefault="00CE3DC1" w:rsidP="00BF2198">
      <w:pPr>
        <w:rPr>
          <w:rFonts w:asciiTheme="minorHAnsi" w:hAnsiTheme="minorHAnsi" w:cstheme="minorHAnsi"/>
          <w:sz w:val="24"/>
          <w:szCs w:val="24"/>
        </w:rPr>
      </w:pPr>
      <w:hyperlink r:id="rId6" w:history="1">
        <w:r w:rsidR="00F46145" w:rsidRPr="001E3576">
          <w:rPr>
            <w:rStyle w:val="Lienhypertexte"/>
            <w:rFonts w:asciiTheme="minorHAnsi" w:hAnsiTheme="minorHAnsi" w:cstheme="minorHAnsi"/>
            <w:sz w:val="24"/>
            <w:szCs w:val="24"/>
          </w:rPr>
          <w:t>https://www.winterfamily.info/copie-de-h2-hebron</w:t>
        </w:r>
      </w:hyperlink>
    </w:p>
    <w:p w:rsidR="00F46145" w:rsidRPr="001E3576" w:rsidRDefault="00F46145" w:rsidP="00BF2198">
      <w:pPr>
        <w:rPr>
          <w:rFonts w:asciiTheme="minorHAnsi" w:hAnsiTheme="minorHAnsi" w:cstheme="minorHAnsi"/>
          <w:sz w:val="24"/>
          <w:szCs w:val="24"/>
        </w:rPr>
      </w:pPr>
    </w:p>
    <w:p w:rsidR="00F46145" w:rsidRPr="001E3576" w:rsidRDefault="00F46145" w:rsidP="00BF2198">
      <w:pPr>
        <w:rPr>
          <w:rFonts w:asciiTheme="minorHAnsi" w:hAnsiTheme="minorHAnsi" w:cstheme="minorHAnsi"/>
          <w:b/>
          <w:sz w:val="24"/>
          <w:szCs w:val="24"/>
        </w:rPr>
      </w:pPr>
      <w:r w:rsidRPr="001E3576">
        <w:rPr>
          <w:rFonts w:asciiTheme="minorHAnsi" w:hAnsiTheme="minorHAnsi" w:cstheme="minorHAnsi"/>
          <w:b/>
          <w:sz w:val="24"/>
          <w:szCs w:val="24"/>
        </w:rPr>
        <w:t xml:space="preserve">Biographies des artistes : </w:t>
      </w:r>
    </w:p>
    <w:p w:rsidR="00F46145" w:rsidRPr="001E3576" w:rsidRDefault="00CE3DC1" w:rsidP="00BF2198">
      <w:pPr>
        <w:rPr>
          <w:rFonts w:asciiTheme="minorHAnsi" w:hAnsiTheme="minorHAnsi" w:cstheme="minorHAnsi"/>
          <w:sz w:val="24"/>
          <w:szCs w:val="24"/>
        </w:rPr>
      </w:pPr>
      <w:hyperlink r:id="rId7" w:history="1">
        <w:r w:rsidR="00F46145" w:rsidRPr="001E3576">
          <w:rPr>
            <w:rStyle w:val="Lienhypertexte"/>
            <w:rFonts w:asciiTheme="minorHAnsi" w:hAnsiTheme="minorHAnsi" w:cstheme="minorHAnsi"/>
            <w:sz w:val="24"/>
            <w:szCs w:val="24"/>
          </w:rPr>
          <w:t>https://les2bureaux.fr/winter-family/</w:t>
        </w:r>
      </w:hyperlink>
    </w:p>
    <w:p w:rsidR="00F46145" w:rsidRPr="001E3576" w:rsidRDefault="00CE3DC1" w:rsidP="00BF2198">
      <w:pPr>
        <w:rPr>
          <w:rFonts w:asciiTheme="minorHAnsi" w:hAnsiTheme="minorHAnsi" w:cstheme="minorHAnsi"/>
          <w:sz w:val="24"/>
          <w:szCs w:val="24"/>
        </w:rPr>
      </w:pPr>
      <w:hyperlink r:id="rId8" w:history="1">
        <w:r w:rsidR="00F46145" w:rsidRPr="001E3576">
          <w:rPr>
            <w:rStyle w:val="Lienhypertexte"/>
            <w:rFonts w:asciiTheme="minorHAnsi" w:hAnsiTheme="minorHAnsi" w:cstheme="minorHAnsi"/>
            <w:sz w:val="24"/>
            <w:szCs w:val="24"/>
          </w:rPr>
          <w:t>https://www.winterfamily.info/biography</w:t>
        </w:r>
      </w:hyperlink>
    </w:p>
    <w:p w:rsidR="00F44824" w:rsidRPr="001E3576" w:rsidRDefault="00F44824" w:rsidP="00BF2198">
      <w:pPr>
        <w:rPr>
          <w:rFonts w:asciiTheme="minorHAnsi" w:hAnsiTheme="minorHAnsi" w:cstheme="minorHAnsi"/>
          <w:sz w:val="24"/>
          <w:szCs w:val="24"/>
        </w:rPr>
      </w:pPr>
    </w:p>
    <w:p w:rsidR="00F44824" w:rsidRPr="001E3576" w:rsidRDefault="00F44824" w:rsidP="00BF2198">
      <w:pPr>
        <w:rPr>
          <w:rFonts w:asciiTheme="minorHAnsi" w:hAnsiTheme="minorHAnsi" w:cstheme="minorHAnsi"/>
          <w:sz w:val="24"/>
          <w:szCs w:val="24"/>
        </w:rPr>
      </w:pPr>
      <w:r w:rsidRPr="001E3576">
        <w:rPr>
          <w:rFonts w:asciiTheme="minorHAnsi" w:hAnsiTheme="minorHAnsi" w:cstheme="minorHAnsi"/>
          <w:b/>
          <w:sz w:val="24"/>
          <w:szCs w:val="24"/>
        </w:rPr>
        <w:t xml:space="preserve">Facebook de la </w:t>
      </w:r>
      <w:proofErr w:type="spellStart"/>
      <w:r w:rsidR="00F46145" w:rsidRPr="001E3576">
        <w:rPr>
          <w:rFonts w:asciiTheme="minorHAnsi" w:hAnsiTheme="minorHAnsi" w:cstheme="minorHAnsi"/>
          <w:b/>
          <w:sz w:val="24"/>
          <w:szCs w:val="24"/>
        </w:rPr>
        <w:t>cie</w:t>
      </w:r>
      <w:proofErr w:type="spellEnd"/>
      <w:r w:rsidR="00F46145" w:rsidRPr="001E3576">
        <w:rPr>
          <w:rFonts w:asciiTheme="minorHAnsi" w:hAnsiTheme="minorHAnsi" w:cstheme="minorHAnsi"/>
          <w:b/>
          <w:sz w:val="24"/>
          <w:szCs w:val="24"/>
        </w:rPr>
        <w:t> :</w:t>
      </w:r>
      <w:r w:rsidR="00F46145" w:rsidRPr="001E3576">
        <w:rPr>
          <w:rFonts w:asciiTheme="minorHAnsi" w:hAnsiTheme="minorHAnsi" w:cstheme="minorHAnsi"/>
          <w:sz w:val="24"/>
          <w:szCs w:val="24"/>
        </w:rPr>
        <w:t xml:space="preserve"> </w:t>
      </w:r>
      <w:hyperlink r:id="rId9" w:history="1">
        <w:r w:rsidR="00F46145" w:rsidRPr="001E3576">
          <w:rPr>
            <w:rStyle w:val="Lienhypertexte"/>
            <w:rFonts w:asciiTheme="minorHAnsi" w:hAnsiTheme="minorHAnsi" w:cstheme="minorHAnsi"/>
            <w:sz w:val="24"/>
            <w:szCs w:val="24"/>
          </w:rPr>
          <w:t>https://www.facebook.com/ruth.rosenthal.104</w:t>
        </w:r>
      </w:hyperlink>
    </w:p>
    <w:p w:rsidR="004E125A" w:rsidRPr="001E3576" w:rsidRDefault="001E3576" w:rsidP="00BF2198">
      <w:pPr>
        <w:rPr>
          <w:rFonts w:asciiTheme="minorHAnsi" w:hAnsiTheme="minorHAnsi" w:cstheme="minorHAnsi"/>
          <w:sz w:val="24"/>
          <w:szCs w:val="24"/>
        </w:rPr>
      </w:pPr>
      <w:r w:rsidRPr="001E3576">
        <w:rPr>
          <w:rFonts w:asciiTheme="minorHAnsi" w:hAnsiTheme="minorHAnsi" w:cstheme="minorHAnsi"/>
          <w:b/>
          <w:sz w:val="24"/>
          <w:szCs w:val="24"/>
        </w:rPr>
        <w:t>Facebook des 2 Bureaux :</w:t>
      </w:r>
      <w:r w:rsidRPr="001E3576">
        <w:rPr>
          <w:rFonts w:asciiTheme="minorHAnsi" w:hAnsiTheme="minorHAnsi" w:cstheme="minorHAnsi"/>
          <w:sz w:val="24"/>
          <w:szCs w:val="24"/>
        </w:rPr>
        <w:t xml:space="preserve"> https://www.facebook.com/Les2Bureaux</w:t>
      </w:r>
    </w:p>
    <w:p w:rsidR="004E125A" w:rsidRPr="001E3576" w:rsidRDefault="004E125A" w:rsidP="00BF2198">
      <w:pPr>
        <w:rPr>
          <w:rFonts w:asciiTheme="minorHAnsi" w:hAnsiTheme="minorHAnsi" w:cstheme="minorHAnsi"/>
          <w:sz w:val="24"/>
          <w:szCs w:val="24"/>
        </w:rPr>
      </w:pPr>
    </w:p>
    <w:p w:rsidR="001E3576" w:rsidRPr="001E3576" w:rsidRDefault="001E3576" w:rsidP="00BF2198">
      <w:pPr>
        <w:rPr>
          <w:rFonts w:asciiTheme="minorHAnsi" w:hAnsiTheme="minorHAnsi" w:cstheme="minorHAnsi"/>
          <w:sz w:val="24"/>
          <w:szCs w:val="24"/>
        </w:rPr>
      </w:pPr>
    </w:p>
    <w:p w:rsidR="00F46145" w:rsidRPr="001E3576" w:rsidRDefault="004E125A" w:rsidP="00BF2198">
      <w:pPr>
        <w:rPr>
          <w:rFonts w:asciiTheme="minorHAnsi" w:hAnsiTheme="minorHAnsi" w:cstheme="minorHAnsi"/>
          <w:b/>
          <w:sz w:val="24"/>
          <w:szCs w:val="24"/>
        </w:rPr>
      </w:pPr>
      <w:r w:rsidRPr="001E3576">
        <w:rPr>
          <w:rFonts w:asciiTheme="minorHAnsi" w:hAnsiTheme="minorHAnsi" w:cstheme="minorHAnsi"/>
          <w:b/>
          <w:sz w:val="24"/>
          <w:szCs w:val="24"/>
        </w:rPr>
        <w:t>Dates de c</w:t>
      </w:r>
      <w:r w:rsidR="00F46145" w:rsidRPr="001E3576">
        <w:rPr>
          <w:rFonts w:asciiTheme="minorHAnsi" w:hAnsiTheme="minorHAnsi" w:cstheme="minorHAnsi"/>
          <w:b/>
          <w:sz w:val="24"/>
          <w:szCs w:val="24"/>
        </w:rPr>
        <w:t xml:space="preserve">réation et tournée : </w:t>
      </w:r>
    </w:p>
    <w:p w:rsidR="004E125A" w:rsidRPr="001E3576" w:rsidRDefault="004E125A" w:rsidP="00BF2198">
      <w:pPr>
        <w:rPr>
          <w:rFonts w:asciiTheme="minorHAnsi" w:hAnsiTheme="minorHAnsi" w:cstheme="minorHAnsi"/>
          <w:sz w:val="24"/>
          <w:szCs w:val="24"/>
        </w:rPr>
      </w:pPr>
    </w:p>
    <w:p w:rsidR="00F46145" w:rsidRPr="001E3576" w:rsidRDefault="00F46145" w:rsidP="00BF2198">
      <w:pPr>
        <w:rPr>
          <w:rFonts w:asciiTheme="minorHAnsi" w:hAnsiTheme="minorHAnsi" w:cstheme="minorHAnsi"/>
          <w:sz w:val="24"/>
          <w:szCs w:val="24"/>
        </w:rPr>
      </w:pPr>
      <w:r w:rsidRPr="001E3576">
        <w:rPr>
          <w:rFonts w:asciiTheme="minorHAnsi" w:hAnsiTheme="minorHAnsi" w:cstheme="minorHAnsi"/>
          <w:sz w:val="24"/>
          <w:szCs w:val="24"/>
        </w:rPr>
        <w:t xml:space="preserve">CDN d’Orléans </w:t>
      </w:r>
    </w:p>
    <w:p w:rsidR="00F46145" w:rsidRPr="001E3576" w:rsidRDefault="00F46145" w:rsidP="00BF2198">
      <w:pPr>
        <w:rPr>
          <w:rFonts w:asciiTheme="minorHAnsi" w:hAnsiTheme="minorHAnsi" w:cstheme="minorHAnsi"/>
          <w:sz w:val="24"/>
          <w:szCs w:val="24"/>
        </w:rPr>
      </w:pPr>
      <w:r w:rsidRPr="001E3576">
        <w:rPr>
          <w:rFonts w:asciiTheme="minorHAnsi" w:hAnsiTheme="minorHAnsi" w:cstheme="minorHAnsi"/>
          <w:sz w:val="24"/>
          <w:szCs w:val="24"/>
        </w:rPr>
        <w:t xml:space="preserve">Du 21 au 23 septembre 2022 </w:t>
      </w:r>
    </w:p>
    <w:p w:rsidR="00F46145" w:rsidRPr="001E3576" w:rsidRDefault="00F46145" w:rsidP="00BF2198">
      <w:pPr>
        <w:rPr>
          <w:rFonts w:asciiTheme="minorHAnsi" w:hAnsiTheme="minorHAnsi" w:cstheme="minorHAnsi"/>
          <w:sz w:val="24"/>
          <w:szCs w:val="24"/>
        </w:rPr>
      </w:pPr>
    </w:p>
    <w:p w:rsidR="00F46145" w:rsidRPr="001E3576" w:rsidRDefault="00F46145" w:rsidP="00BF2198">
      <w:pPr>
        <w:rPr>
          <w:rFonts w:asciiTheme="minorHAnsi" w:hAnsiTheme="minorHAnsi" w:cstheme="minorHAnsi"/>
          <w:sz w:val="24"/>
          <w:szCs w:val="24"/>
        </w:rPr>
      </w:pPr>
      <w:r w:rsidRPr="001E3576">
        <w:rPr>
          <w:rFonts w:asciiTheme="minorHAnsi" w:eastAsiaTheme="minorHAnsi" w:hAnsiTheme="minorHAnsi" w:cstheme="minorHAnsi"/>
          <w:bCs/>
          <w:color w:val="000000"/>
          <w:sz w:val="24"/>
          <w:szCs w:val="24"/>
          <w:lang w:eastAsia="en-US"/>
        </w:rPr>
        <w:t>MC93 - Scène nationale de Seine-Saint-Denis à Bobigny</w:t>
      </w:r>
      <w:r w:rsidRPr="001E3576">
        <w:rPr>
          <w:rFonts w:asciiTheme="minorHAnsi" w:hAnsiTheme="minorHAnsi" w:cstheme="minorHAnsi"/>
          <w:sz w:val="24"/>
          <w:szCs w:val="24"/>
        </w:rPr>
        <w:t xml:space="preserve"> </w:t>
      </w:r>
    </w:p>
    <w:p w:rsidR="00F46145" w:rsidRPr="001E3576" w:rsidRDefault="00F46145" w:rsidP="00BF2198">
      <w:pPr>
        <w:rPr>
          <w:rFonts w:asciiTheme="minorHAnsi" w:hAnsiTheme="minorHAnsi" w:cstheme="minorHAnsi"/>
          <w:sz w:val="24"/>
          <w:szCs w:val="24"/>
        </w:rPr>
      </w:pPr>
      <w:r w:rsidRPr="001E3576">
        <w:rPr>
          <w:rFonts w:asciiTheme="minorHAnsi" w:hAnsiTheme="minorHAnsi" w:cstheme="minorHAnsi"/>
          <w:sz w:val="24"/>
          <w:szCs w:val="24"/>
        </w:rPr>
        <w:t xml:space="preserve">Du 29 sept. au 9 octobre 2022 </w:t>
      </w:r>
    </w:p>
    <w:p w:rsidR="00F46145" w:rsidRPr="001E3576" w:rsidRDefault="00F46145" w:rsidP="00BF2198">
      <w:pPr>
        <w:rPr>
          <w:rFonts w:asciiTheme="minorHAnsi" w:hAnsiTheme="minorHAnsi" w:cstheme="minorHAnsi"/>
          <w:sz w:val="24"/>
          <w:szCs w:val="24"/>
        </w:rPr>
      </w:pPr>
    </w:p>
    <w:p w:rsidR="00F46145" w:rsidRPr="001E3576" w:rsidRDefault="00F46145" w:rsidP="00BF2198">
      <w:pPr>
        <w:rPr>
          <w:rFonts w:asciiTheme="minorHAnsi" w:hAnsiTheme="minorHAnsi" w:cstheme="minorHAnsi"/>
          <w:sz w:val="24"/>
          <w:szCs w:val="24"/>
        </w:rPr>
      </w:pPr>
      <w:r w:rsidRPr="001E3576">
        <w:rPr>
          <w:rFonts w:asciiTheme="minorHAnsi" w:hAnsiTheme="minorHAnsi" w:cstheme="minorHAnsi"/>
          <w:sz w:val="24"/>
          <w:szCs w:val="24"/>
        </w:rPr>
        <w:t>Lieu Unique – Nantes</w:t>
      </w:r>
    </w:p>
    <w:p w:rsidR="00F46145" w:rsidRPr="001E3576" w:rsidRDefault="00F46145" w:rsidP="00BF2198">
      <w:pPr>
        <w:rPr>
          <w:rFonts w:asciiTheme="minorHAnsi" w:hAnsiTheme="minorHAnsi" w:cstheme="minorHAnsi"/>
          <w:sz w:val="24"/>
          <w:szCs w:val="24"/>
        </w:rPr>
      </w:pPr>
      <w:r w:rsidRPr="001E3576">
        <w:rPr>
          <w:rFonts w:asciiTheme="minorHAnsi" w:hAnsiTheme="minorHAnsi" w:cstheme="minorHAnsi"/>
          <w:sz w:val="24"/>
          <w:szCs w:val="24"/>
        </w:rPr>
        <w:t xml:space="preserve">Les 12 et 13 octobre 2022 </w:t>
      </w:r>
    </w:p>
    <w:p w:rsidR="00F46145" w:rsidRPr="001E3576" w:rsidRDefault="00F46145" w:rsidP="00BF2198">
      <w:pPr>
        <w:rPr>
          <w:rFonts w:asciiTheme="minorHAnsi" w:hAnsiTheme="minorHAnsi" w:cstheme="minorHAnsi"/>
          <w:sz w:val="24"/>
          <w:szCs w:val="24"/>
        </w:rPr>
      </w:pPr>
    </w:p>
    <w:p w:rsidR="00F46145" w:rsidRPr="001E3576" w:rsidRDefault="00F46145" w:rsidP="00BF2198">
      <w:pPr>
        <w:rPr>
          <w:rFonts w:asciiTheme="minorHAnsi" w:hAnsiTheme="minorHAnsi" w:cstheme="minorHAnsi"/>
          <w:sz w:val="24"/>
          <w:szCs w:val="24"/>
        </w:rPr>
      </w:pPr>
      <w:r w:rsidRPr="001E3576">
        <w:rPr>
          <w:rFonts w:asciiTheme="minorHAnsi" w:eastAsiaTheme="minorHAnsi" w:hAnsiTheme="minorHAnsi" w:cstheme="minorHAnsi"/>
          <w:bCs/>
          <w:color w:val="000000"/>
          <w:sz w:val="24"/>
          <w:szCs w:val="24"/>
          <w:lang w:eastAsia="en-US"/>
        </w:rPr>
        <w:t>Théâtre National Bretagne - Centre Européen Théâtral et Chorégraphique</w:t>
      </w:r>
      <w:r w:rsidRPr="001E3576">
        <w:rPr>
          <w:rFonts w:asciiTheme="minorHAnsi" w:hAnsiTheme="minorHAnsi" w:cstheme="minorHAnsi"/>
          <w:sz w:val="24"/>
          <w:szCs w:val="24"/>
        </w:rPr>
        <w:t xml:space="preserve"> – Rennes </w:t>
      </w:r>
    </w:p>
    <w:p w:rsidR="00F46145" w:rsidRPr="001E3576" w:rsidRDefault="00F46145" w:rsidP="00BF2198">
      <w:pPr>
        <w:rPr>
          <w:rFonts w:asciiTheme="minorHAnsi" w:hAnsiTheme="minorHAnsi" w:cstheme="minorHAnsi"/>
          <w:sz w:val="24"/>
          <w:szCs w:val="24"/>
        </w:rPr>
      </w:pPr>
      <w:r w:rsidRPr="001E3576">
        <w:rPr>
          <w:rFonts w:asciiTheme="minorHAnsi" w:hAnsiTheme="minorHAnsi" w:cstheme="minorHAnsi"/>
          <w:sz w:val="24"/>
          <w:szCs w:val="24"/>
        </w:rPr>
        <w:t xml:space="preserve">Semaine du 14 novembre 2022 (dates à préciser) </w:t>
      </w:r>
    </w:p>
    <w:p w:rsidR="00F46145" w:rsidRPr="001E3576" w:rsidRDefault="00F46145" w:rsidP="00BF2198">
      <w:pPr>
        <w:rPr>
          <w:rFonts w:asciiTheme="minorHAnsi" w:hAnsiTheme="minorHAnsi" w:cstheme="minorHAnsi"/>
          <w:sz w:val="24"/>
          <w:szCs w:val="24"/>
        </w:rPr>
      </w:pPr>
    </w:p>
    <w:p w:rsidR="00F46145" w:rsidRPr="001E3576" w:rsidRDefault="004E125A" w:rsidP="00BF2198">
      <w:pPr>
        <w:rPr>
          <w:rFonts w:asciiTheme="minorHAnsi" w:eastAsiaTheme="minorHAnsi" w:hAnsiTheme="minorHAnsi" w:cstheme="minorHAnsi"/>
          <w:bCs/>
          <w:color w:val="000000"/>
          <w:sz w:val="24"/>
          <w:szCs w:val="24"/>
          <w:lang w:eastAsia="en-US"/>
        </w:rPr>
      </w:pPr>
      <w:proofErr w:type="spellStart"/>
      <w:r w:rsidRPr="001E3576">
        <w:rPr>
          <w:rFonts w:asciiTheme="minorHAnsi" w:eastAsiaTheme="minorHAnsi" w:hAnsiTheme="minorHAnsi" w:cstheme="minorHAnsi"/>
          <w:bCs/>
          <w:color w:val="000000"/>
          <w:sz w:val="24"/>
          <w:szCs w:val="24"/>
          <w:lang w:eastAsia="en-US"/>
        </w:rPr>
        <w:t>Next</w:t>
      </w:r>
      <w:proofErr w:type="spellEnd"/>
      <w:r w:rsidRPr="001E3576">
        <w:rPr>
          <w:rFonts w:asciiTheme="minorHAnsi" w:eastAsiaTheme="minorHAnsi" w:hAnsiTheme="minorHAnsi" w:cstheme="minorHAnsi"/>
          <w:bCs/>
          <w:color w:val="000000"/>
          <w:sz w:val="24"/>
          <w:szCs w:val="24"/>
          <w:lang w:eastAsia="en-US"/>
        </w:rPr>
        <w:t xml:space="preserve"> Arts Festival, La Condition Publique – Roubaix </w:t>
      </w:r>
    </w:p>
    <w:p w:rsidR="004E125A" w:rsidRPr="001E3576" w:rsidRDefault="004E125A" w:rsidP="00BF2198">
      <w:pPr>
        <w:rPr>
          <w:rFonts w:asciiTheme="minorHAnsi" w:hAnsiTheme="minorHAnsi" w:cstheme="minorHAnsi"/>
          <w:sz w:val="24"/>
          <w:szCs w:val="24"/>
        </w:rPr>
      </w:pPr>
      <w:r w:rsidRPr="001E3576">
        <w:rPr>
          <w:rFonts w:asciiTheme="minorHAnsi" w:hAnsiTheme="minorHAnsi" w:cstheme="minorHAnsi"/>
          <w:sz w:val="24"/>
          <w:szCs w:val="24"/>
        </w:rPr>
        <w:t xml:space="preserve">Les 24 et 25 novembre 2022 </w:t>
      </w:r>
    </w:p>
    <w:p w:rsidR="004E125A" w:rsidRPr="001E3576" w:rsidRDefault="004E125A" w:rsidP="00BF2198">
      <w:pPr>
        <w:rPr>
          <w:rFonts w:asciiTheme="minorHAnsi" w:hAnsiTheme="minorHAnsi" w:cstheme="minorHAnsi"/>
          <w:sz w:val="24"/>
          <w:szCs w:val="24"/>
        </w:rPr>
      </w:pPr>
    </w:p>
    <w:p w:rsidR="004E125A" w:rsidRPr="001E3576" w:rsidRDefault="004E125A" w:rsidP="00BF2198">
      <w:pPr>
        <w:rPr>
          <w:rFonts w:asciiTheme="minorHAnsi" w:hAnsiTheme="minorHAnsi" w:cstheme="minorHAnsi"/>
          <w:sz w:val="24"/>
          <w:szCs w:val="24"/>
        </w:rPr>
      </w:pPr>
      <w:r w:rsidRPr="001E3576">
        <w:rPr>
          <w:rFonts w:asciiTheme="minorHAnsi" w:hAnsiTheme="minorHAnsi" w:cstheme="minorHAnsi"/>
          <w:sz w:val="24"/>
          <w:szCs w:val="24"/>
        </w:rPr>
        <w:t xml:space="preserve">Théâtre de Lorient – CDN </w:t>
      </w:r>
    </w:p>
    <w:p w:rsidR="004E125A" w:rsidRPr="001E3576" w:rsidRDefault="004E125A" w:rsidP="00BF2198">
      <w:pPr>
        <w:rPr>
          <w:rFonts w:asciiTheme="minorHAnsi" w:hAnsiTheme="minorHAnsi" w:cstheme="minorHAnsi"/>
          <w:sz w:val="24"/>
          <w:szCs w:val="24"/>
        </w:rPr>
      </w:pPr>
      <w:r w:rsidRPr="001E3576">
        <w:rPr>
          <w:rFonts w:asciiTheme="minorHAnsi" w:hAnsiTheme="minorHAnsi" w:cstheme="minorHAnsi"/>
          <w:sz w:val="24"/>
          <w:szCs w:val="24"/>
        </w:rPr>
        <w:t xml:space="preserve">Les 6 et 7 décembre 2022 </w:t>
      </w:r>
    </w:p>
    <w:p w:rsidR="004E125A" w:rsidRPr="001E3576" w:rsidRDefault="004E125A" w:rsidP="00BF2198">
      <w:pPr>
        <w:rPr>
          <w:rFonts w:asciiTheme="minorHAnsi" w:hAnsiTheme="minorHAnsi" w:cstheme="minorHAnsi"/>
          <w:sz w:val="24"/>
          <w:szCs w:val="24"/>
        </w:rPr>
      </w:pPr>
    </w:p>
    <w:p w:rsidR="00DD4BE6" w:rsidRPr="001E3576" w:rsidRDefault="00DD4BE6" w:rsidP="00BF2198">
      <w:pPr>
        <w:rPr>
          <w:rFonts w:asciiTheme="minorHAnsi" w:hAnsiTheme="minorHAnsi" w:cstheme="minorHAnsi"/>
          <w:sz w:val="24"/>
          <w:szCs w:val="24"/>
        </w:rPr>
      </w:pPr>
      <w:r w:rsidRPr="001E3576">
        <w:rPr>
          <w:rFonts w:asciiTheme="minorHAnsi" w:hAnsiTheme="minorHAnsi" w:cstheme="minorHAnsi"/>
          <w:sz w:val="24"/>
          <w:szCs w:val="24"/>
        </w:rPr>
        <w:t xml:space="preserve">Contact compagnie : </w:t>
      </w:r>
    </w:p>
    <w:p w:rsidR="00DD4BE6" w:rsidRPr="001E3576" w:rsidRDefault="00DD4BE6" w:rsidP="00BF2198">
      <w:pPr>
        <w:rPr>
          <w:rFonts w:asciiTheme="minorHAnsi" w:hAnsiTheme="minorHAnsi" w:cstheme="minorHAnsi"/>
          <w:sz w:val="24"/>
          <w:szCs w:val="24"/>
        </w:rPr>
      </w:pPr>
      <w:r w:rsidRPr="001E3576">
        <w:rPr>
          <w:rFonts w:asciiTheme="minorHAnsi" w:hAnsiTheme="minorHAnsi" w:cstheme="minorHAnsi"/>
          <w:sz w:val="24"/>
          <w:szCs w:val="24"/>
        </w:rPr>
        <w:t xml:space="preserve">Administration : Jessica Régnier, </w:t>
      </w:r>
      <w:hyperlink r:id="rId10" w:history="1">
        <w:r w:rsidRPr="001E3576">
          <w:rPr>
            <w:rStyle w:val="Lienhypertexte"/>
            <w:rFonts w:asciiTheme="minorHAnsi" w:hAnsiTheme="minorHAnsi" w:cstheme="minorHAnsi"/>
            <w:color w:val="auto"/>
            <w:sz w:val="24"/>
            <w:szCs w:val="24"/>
          </w:rPr>
          <w:t>j.regnier@lagds.fr</w:t>
        </w:r>
      </w:hyperlink>
      <w:r w:rsidRPr="001E3576">
        <w:rPr>
          <w:rFonts w:asciiTheme="minorHAnsi" w:hAnsiTheme="minorHAnsi" w:cstheme="minorHAnsi"/>
          <w:sz w:val="24"/>
          <w:szCs w:val="24"/>
        </w:rPr>
        <w:t xml:space="preserve">, 06 67 76 07 25, </w:t>
      </w:r>
      <w:hyperlink r:id="rId11" w:history="1">
        <w:r w:rsidRPr="001E3576">
          <w:rPr>
            <w:rStyle w:val="Lienhypertexte"/>
            <w:rFonts w:asciiTheme="minorHAnsi" w:hAnsiTheme="minorHAnsi" w:cstheme="minorHAnsi"/>
            <w:color w:val="auto"/>
            <w:sz w:val="24"/>
            <w:szCs w:val="24"/>
          </w:rPr>
          <w:t>www.les2bureaux.fr</w:t>
        </w:r>
      </w:hyperlink>
    </w:p>
    <w:sectPr w:rsidR="00DD4BE6" w:rsidRPr="001E3576" w:rsidSect="007166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79"/>
    <w:rsid w:val="001E3576"/>
    <w:rsid w:val="002742E0"/>
    <w:rsid w:val="00292920"/>
    <w:rsid w:val="002A3640"/>
    <w:rsid w:val="003A0EA6"/>
    <w:rsid w:val="004E125A"/>
    <w:rsid w:val="004E51AD"/>
    <w:rsid w:val="00510079"/>
    <w:rsid w:val="00521FB4"/>
    <w:rsid w:val="005A6F52"/>
    <w:rsid w:val="005B5771"/>
    <w:rsid w:val="00600557"/>
    <w:rsid w:val="0061456B"/>
    <w:rsid w:val="006B2EF4"/>
    <w:rsid w:val="006F23B2"/>
    <w:rsid w:val="006F3D04"/>
    <w:rsid w:val="00716675"/>
    <w:rsid w:val="007368EB"/>
    <w:rsid w:val="00810B83"/>
    <w:rsid w:val="008F5D4F"/>
    <w:rsid w:val="00BB7D3D"/>
    <w:rsid w:val="00BF2198"/>
    <w:rsid w:val="00CB1213"/>
    <w:rsid w:val="00CE3DC1"/>
    <w:rsid w:val="00D303D2"/>
    <w:rsid w:val="00D32936"/>
    <w:rsid w:val="00DD4BE6"/>
    <w:rsid w:val="00EC2C96"/>
    <w:rsid w:val="00EE5225"/>
    <w:rsid w:val="00F44824"/>
    <w:rsid w:val="00F461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E86F"/>
  <w14:defaultImageDpi w14:val="32767"/>
  <w15:chartTrackingRefBased/>
  <w15:docId w15:val="{00AD4CC3-454B-E24F-B205-2CCA96E1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0079"/>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Retraitcorpsdetexte"/>
    <w:qFormat/>
    <w:rsid w:val="00D303D2"/>
    <w:pPr>
      <w:spacing w:line="360" w:lineRule="auto"/>
      <w:ind w:left="708"/>
      <w:jc w:val="both"/>
    </w:pPr>
    <w:rPr>
      <w:rFonts w:ascii="Times" w:hAnsi="Times"/>
    </w:rPr>
  </w:style>
  <w:style w:type="paragraph" w:styleId="Retraitcorpsdetexte">
    <w:name w:val="Body Text Indent"/>
    <w:basedOn w:val="Normal"/>
    <w:link w:val="RetraitcorpsdetexteCar"/>
    <w:uiPriority w:val="99"/>
    <w:semiHidden/>
    <w:unhideWhenUsed/>
    <w:rsid w:val="00D303D2"/>
    <w:pPr>
      <w:spacing w:after="120"/>
      <w:ind w:left="283"/>
    </w:pPr>
    <w:rPr>
      <w:rFonts w:asciiTheme="minorHAnsi" w:eastAsiaTheme="minorHAnsi" w:hAnsiTheme="minorHAnsi" w:cstheme="minorBidi"/>
      <w:sz w:val="24"/>
      <w:szCs w:val="24"/>
      <w:lang w:eastAsia="en-US"/>
    </w:rPr>
  </w:style>
  <w:style w:type="character" w:customStyle="1" w:styleId="RetraitcorpsdetexteCar">
    <w:name w:val="Retrait corps de texte Car"/>
    <w:basedOn w:val="Policepardfaut"/>
    <w:link w:val="Retraitcorpsdetexte"/>
    <w:uiPriority w:val="99"/>
    <w:semiHidden/>
    <w:rsid w:val="00D303D2"/>
  </w:style>
  <w:style w:type="character" w:styleId="Lienhypertexte">
    <w:name w:val="Hyperlink"/>
    <w:basedOn w:val="Policepardfaut"/>
    <w:uiPriority w:val="99"/>
    <w:unhideWhenUsed/>
    <w:rsid w:val="005B5771"/>
    <w:rPr>
      <w:color w:val="0563C1" w:themeColor="hyperlink"/>
      <w:u w:val="single"/>
    </w:rPr>
  </w:style>
  <w:style w:type="character" w:styleId="Mentionnonrsolue">
    <w:name w:val="Unresolved Mention"/>
    <w:basedOn w:val="Policepardfaut"/>
    <w:uiPriority w:val="99"/>
    <w:rsid w:val="005B5771"/>
    <w:rPr>
      <w:color w:val="605E5C"/>
      <w:shd w:val="clear" w:color="auto" w:fill="E1DFDD"/>
    </w:rPr>
  </w:style>
  <w:style w:type="paragraph" w:customStyle="1" w:styleId="Pardfaut">
    <w:name w:val="Par défaut"/>
    <w:rsid w:val="005B5771"/>
    <w:pPr>
      <w:pBdr>
        <w:top w:val="nil"/>
        <w:left w:val="nil"/>
        <w:bottom w:val="nil"/>
        <w:right w:val="nil"/>
        <w:between w:val="nil"/>
        <w:bar w:val="nil"/>
      </w:pBdr>
    </w:pPr>
    <w:rPr>
      <w:rFonts w:ascii="Helvetica" w:eastAsia="Arial Unicode MS" w:hAnsi="Helvetica" w:cs="Arial Unicode MS"/>
      <w:color w:val="000000"/>
      <w:sz w:val="22"/>
      <w:szCs w:val="22"/>
      <w:bdr w:val="nil"/>
      <w:lang w:eastAsia="fr-FR"/>
    </w:rPr>
  </w:style>
  <w:style w:type="character" w:customStyle="1" w:styleId="apple-converted-space">
    <w:name w:val="apple-converted-space"/>
    <w:basedOn w:val="Policepardfaut"/>
    <w:rsid w:val="008F5D4F"/>
  </w:style>
  <w:style w:type="character" w:styleId="Lienhypertextesuivivisit">
    <w:name w:val="FollowedHyperlink"/>
    <w:basedOn w:val="Policepardfaut"/>
    <w:uiPriority w:val="99"/>
    <w:semiHidden/>
    <w:unhideWhenUsed/>
    <w:rsid w:val="008F5D4F"/>
    <w:rPr>
      <w:color w:val="954F72" w:themeColor="followedHyperlink"/>
      <w:u w:val="single"/>
    </w:rPr>
  </w:style>
  <w:style w:type="paragraph" w:customStyle="1" w:styleId="Default">
    <w:name w:val="Default"/>
    <w:rsid w:val="008F5D4F"/>
    <w:pPr>
      <w:autoSpaceDE w:val="0"/>
      <w:autoSpaceDN w:val="0"/>
      <w:adjustRightInd w:val="0"/>
    </w:pPr>
    <w:rPr>
      <w:rFonts w:ascii="Helvetica Neue" w:hAnsi="Helvetica Neue" w:cs="Helvetica Neue"/>
      <w:color w:val="000000"/>
    </w:rPr>
  </w:style>
  <w:style w:type="character" w:customStyle="1" w:styleId="s1">
    <w:name w:val="s1"/>
    <w:basedOn w:val="Policepardfaut"/>
    <w:rsid w:val="00D32936"/>
  </w:style>
  <w:style w:type="paragraph" w:styleId="Corpsdetexte">
    <w:name w:val="Body Text"/>
    <w:basedOn w:val="Normal"/>
    <w:link w:val="CorpsdetexteCar"/>
    <w:uiPriority w:val="1"/>
    <w:qFormat/>
    <w:rsid w:val="00F44824"/>
    <w:pPr>
      <w:widowControl w:val="0"/>
      <w:autoSpaceDE w:val="0"/>
      <w:autoSpaceDN w:val="0"/>
    </w:pPr>
    <w:rPr>
      <w:sz w:val="24"/>
      <w:szCs w:val="24"/>
      <w:lang w:eastAsia="en-US"/>
    </w:rPr>
  </w:style>
  <w:style w:type="character" w:customStyle="1" w:styleId="CorpsdetexteCar">
    <w:name w:val="Corps de texte Car"/>
    <w:basedOn w:val="Policepardfaut"/>
    <w:link w:val="Corpsdetexte"/>
    <w:uiPriority w:val="1"/>
    <w:rsid w:val="00F4482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3544">
      <w:bodyDiv w:val="1"/>
      <w:marLeft w:val="0"/>
      <w:marRight w:val="0"/>
      <w:marTop w:val="0"/>
      <w:marBottom w:val="0"/>
      <w:divBdr>
        <w:top w:val="none" w:sz="0" w:space="0" w:color="auto"/>
        <w:left w:val="none" w:sz="0" w:space="0" w:color="auto"/>
        <w:bottom w:val="none" w:sz="0" w:space="0" w:color="auto"/>
        <w:right w:val="none" w:sz="0" w:space="0" w:color="auto"/>
      </w:divBdr>
    </w:div>
    <w:div w:id="646590644">
      <w:bodyDiv w:val="1"/>
      <w:marLeft w:val="0"/>
      <w:marRight w:val="0"/>
      <w:marTop w:val="0"/>
      <w:marBottom w:val="0"/>
      <w:divBdr>
        <w:top w:val="none" w:sz="0" w:space="0" w:color="auto"/>
        <w:left w:val="none" w:sz="0" w:space="0" w:color="auto"/>
        <w:bottom w:val="none" w:sz="0" w:space="0" w:color="auto"/>
        <w:right w:val="none" w:sz="0" w:space="0" w:color="auto"/>
      </w:divBdr>
      <w:divsChild>
        <w:div w:id="1962105053">
          <w:marLeft w:val="0"/>
          <w:marRight w:val="0"/>
          <w:marTop w:val="0"/>
          <w:marBottom w:val="0"/>
          <w:divBdr>
            <w:top w:val="none" w:sz="0" w:space="0" w:color="auto"/>
            <w:left w:val="none" w:sz="0" w:space="0" w:color="auto"/>
            <w:bottom w:val="none" w:sz="0" w:space="0" w:color="auto"/>
            <w:right w:val="none" w:sz="0" w:space="0" w:color="auto"/>
          </w:divBdr>
        </w:div>
        <w:div w:id="1187675853">
          <w:marLeft w:val="0"/>
          <w:marRight w:val="0"/>
          <w:marTop w:val="0"/>
          <w:marBottom w:val="0"/>
          <w:divBdr>
            <w:top w:val="none" w:sz="0" w:space="0" w:color="auto"/>
            <w:left w:val="none" w:sz="0" w:space="0" w:color="auto"/>
            <w:bottom w:val="none" w:sz="0" w:space="0" w:color="auto"/>
            <w:right w:val="none" w:sz="0" w:space="0" w:color="auto"/>
          </w:divBdr>
        </w:div>
        <w:div w:id="441417159">
          <w:marLeft w:val="0"/>
          <w:marRight w:val="0"/>
          <w:marTop w:val="0"/>
          <w:marBottom w:val="0"/>
          <w:divBdr>
            <w:top w:val="none" w:sz="0" w:space="0" w:color="auto"/>
            <w:left w:val="none" w:sz="0" w:space="0" w:color="auto"/>
            <w:bottom w:val="none" w:sz="0" w:space="0" w:color="auto"/>
            <w:right w:val="none" w:sz="0" w:space="0" w:color="auto"/>
          </w:divBdr>
        </w:div>
        <w:div w:id="1459568809">
          <w:marLeft w:val="0"/>
          <w:marRight w:val="0"/>
          <w:marTop w:val="0"/>
          <w:marBottom w:val="0"/>
          <w:divBdr>
            <w:top w:val="none" w:sz="0" w:space="0" w:color="auto"/>
            <w:left w:val="none" w:sz="0" w:space="0" w:color="auto"/>
            <w:bottom w:val="none" w:sz="0" w:space="0" w:color="auto"/>
            <w:right w:val="none" w:sz="0" w:space="0" w:color="auto"/>
          </w:divBdr>
        </w:div>
      </w:divsChild>
    </w:div>
    <w:div w:id="659115775">
      <w:bodyDiv w:val="1"/>
      <w:marLeft w:val="0"/>
      <w:marRight w:val="0"/>
      <w:marTop w:val="0"/>
      <w:marBottom w:val="0"/>
      <w:divBdr>
        <w:top w:val="none" w:sz="0" w:space="0" w:color="auto"/>
        <w:left w:val="none" w:sz="0" w:space="0" w:color="auto"/>
        <w:bottom w:val="none" w:sz="0" w:space="0" w:color="auto"/>
        <w:right w:val="none" w:sz="0" w:space="0" w:color="auto"/>
      </w:divBdr>
      <w:divsChild>
        <w:div w:id="824246917">
          <w:marLeft w:val="0"/>
          <w:marRight w:val="0"/>
          <w:marTop w:val="0"/>
          <w:marBottom w:val="0"/>
          <w:divBdr>
            <w:top w:val="none" w:sz="0" w:space="0" w:color="auto"/>
            <w:left w:val="none" w:sz="0" w:space="0" w:color="auto"/>
            <w:bottom w:val="none" w:sz="0" w:space="0" w:color="auto"/>
            <w:right w:val="none" w:sz="0" w:space="0" w:color="auto"/>
          </w:divBdr>
          <w:divsChild>
            <w:div w:id="2003074943">
              <w:marLeft w:val="0"/>
              <w:marRight w:val="0"/>
              <w:marTop w:val="0"/>
              <w:marBottom w:val="0"/>
              <w:divBdr>
                <w:top w:val="none" w:sz="0" w:space="0" w:color="auto"/>
                <w:left w:val="none" w:sz="0" w:space="0" w:color="auto"/>
                <w:bottom w:val="none" w:sz="0" w:space="0" w:color="auto"/>
                <w:right w:val="none" w:sz="0" w:space="0" w:color="auto"/>
              </w:divBdr>
              <w:divsChild>
                <w:div w:id="985863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776637">
                      <w:marLeft w:val="0"/>
                      <w:marRight w:val="0"/>
                      <w:marTop w:val="0"/>
                      <w:marBottom w:val="0"/>
                      <w:divBdr>
                        <w:top w:val="none" w:sz="0" w:space="0" w:color="auto"/>
                        <w:left w:val="none" w:sz="0" w:space="0" w:color="auto"/>
                        <w:bottom w:val="none" w:sz="0" w:space="0" w:color="auto"/>
                        <w:right w:val="none" w:sz="0" w:space="0" w:color="auto"/>
                      </w:divBdr>
                      <w:divsChild>
                        <w:div w:id="153229756">
                          <w:marLeft w:val="0"/>
                          <w:marRight w:val="0"/>
                          <w:marTop w:val="0"/>
                          <w:marBottom w:val="0"/>
                          <w:divBdr>
                            <w:top w:val="none" w:sz="0" w:space="0" w:color="auto"/>
                            <w:left w:val="none" w:sz="0" w:space="0" w:color="auto"/>
                            <w:bottom w:val="none" w:sz="0" w:space="0" w:color="auto"/>
                            <w:right w:val="none" w:sz="0" w:space="0" w:color="auto"/>
                          </w:divBdr>
                          <w:divsChild>
                            <w:div w:id="20376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98310">
              <w:marLeft w:val="0"/>
              <w:marRight w:val="0"/>
              <w:marTop w:val="0"/>
              <w:marBottom w:val="0"/>
              <w:divBdr>
                <w:top w:val="none" w:sz="0" w:space="0" w:color="auto"/>
                <w:left w:val="none" w:sz="0" w:space="0" w:color="auto"/>
                <w:bottom w:val="none" w:sz="0" w:space="0" w:color="auto"/>
                <w:right w:val="none" w:sz="0" w:space="0" w:color="auto"/>
              </w:divBdr>
            </w:div>
            <w:div w:id="650981020">
              <w:marLeft w:val="0"/>
              <w:marRight w:val="0"/>
              <w:marTop w:val="0"/>
              <w:marBottom w:val="0"/>
              <w:divBdr>
                <w:top w:val="none" w:sz="0" w:space="0" w:color="auto"/>
                <w:left w:val="none" w:sz="0" w:space="0" w:color="auto"/>
                <w:bottom w:val="none" w:sz="0" w:space="0" w:color="auto"/>
                <w:right w:val="none" w:sz="0" w:space="0" w:color="auto"/>
              </w:divBdr>
              <w:divsChild>
                <w:div w:id="821309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043337">
                      <w:marLeft w:val="0"/>
                      <w:marRight w:val="0"/>
                      <w:marTop w:val="0"/>
                      <w:marBottom w:val="0"/>
                      <w:divBdr>
                        <w:top w:val="none" w:sz="0" w:space="0" w:color="auto"/>
                        <w:left w:val="none" w:sz="0" w:space="0" w:color="auto"/>
                        <w:bottom w:val="none" w:sz="0" w:space="0" w:color="auto"/>
                        <w:right w:val="none" w:sz="0" w:space="0" w:color="auto"/>
                      </w:divBdr>
                      <w:divsChild>
                        <w:div w:id="1111129298">
                          <w:marLeft w:val="0"/>
                          <w:marRight w:val="0"/>
                          <w:marTop w:val="0"/>
                          <w:marBottom w:val="0"/>
                          <w:divBdr>
                            <w:top w:val="none" w:sz="0" w:space="0" w:color="auto"/>
                            <w:left w:val="none" w:sz="0" w:space="0" w:color="auto"/>
                            <w:bottom w:val="none" w:sz="0" w:space="0" w:color="auto"/>
                            <w:right w:val="none" w:sz="0" w:space="0" w:color="auto"/>
                          </w:divBdr>
                          <w:divsChild>
                            <w:div w:id="13541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622034">
      <w:bodyDiv w:val="1"/>
      <w:marLeft w:val="0"/>
      <w:marRight w:val="0"/>
      <w:marTop w:val="0"/>
      <w:marBottom w:val="0"/>
      <w:divBdr>
        <w:top w:val="none" w:sz="0" w:space="0" w:color="auto"/>
        <w:left w:val="none" w:sz="0" w:space="0" w:color="auto"/>
        <w:bottom w:val="none" w:sz="0" w:space="0" w:color="auto"/>
        <w:right w:val="none" w:sz="0" w:space="0" w:color="auto"/>
      </w:divBdr>
      <w:divsChild>
        <w:div w:id="1128668166">
          <w:marLeft w:val="0"/>
          <w:marRight w:val="0"/>
          <w:marTop w:val="0"/>
          <w:marBottom w:val="0"/>
          <w:divBdr>
            <w:top w:val="none" w:sz="0" w:space="0" w:color="auto"/>
            <w:left w:val="none" w:sz="0" w:space="0" w:color="auto"/>
            <w:bottom w:val="none" w:sz="0" w:space="0" w:color="auto"/>
            <w:right w:val="none" w:sz="0" w:space="0" w:color="auto"/>
          </w:divBdr>
        </w:div>
      </w:divsChild>
    </w:div>
    <w:div w:id="1002315180">
      <w:bodyDiv w:val="1"/>
      <w:marLeft w:val="0"/>
      <w:marRight w:val="0"/>
      <w:marTop w:val="0"/>
      <w:marBottom w:val="0"/>
      <w:divBdr>
        <w:top w:val="none" w:sz="0" w:space="0" w:color="auto"/>
        <w:left w:val="none" w:sz="0" w:space="0" w:color="auto"/>
        <w:bottom w:val="none" w:sz="0" w:space="0" w:color="auto"/>
        <w:right w:val="none" w:sz="0" w:space="0" w:color="auto"/>
      </w:divBdr>
    </w:div>
    <w:div w:id="1433166058">
      <w:bodyDiv w:val="1"/>
      <w:marLeft w:val="0"/>
      <w:marRight w:val="0"/>
      <w:marTop w:val="0"/>
      <w:marBottom w:val="0"/>
      <w:divBdr>
        <w:top w:val="none" w:sz="0" w:space="0" w:color="auto"/>
        <w:left w:val="none" w:sz="0" w:space="0" w:color="auto"/>
        <w:bottom w:val="none" w:sz="0" w:space="0" w:color="auto"/>
        <w:right w:val="none" w:sz="0" w:space="0" w:color="auto"/>
      </w:divBdr>
    </w:div>
    <w:div w:id="200331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terfamily.info/biograph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es2bureaux.fr/winter-famil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nterfamily.info/copie-de-h2-hebron" TargetMode="External"/><Relationship Id="rId11" Type="http://schemas.openxmlformats.org/officeDocument/2006/relationships/hyperlink" Target="http://www.les2bureaux.fr" TargetMode="External"/><Relationship Id="rId5" Type="http://schemas.openxmlformats.org/officeDocument/2006/relationships/hyperlink" Target="https://les2bureaux.fr/patriarcat/" TargetMode="External"/><Relationship Id="rId10" Type="http://schemas.openxmlformats.org/officeDocument/2006/relationships/hyperlink" Target="mailto:j.regnier@lagds.fr" TargetMode="External"/><Relationship Id="rId4" Type="http://schemas.openxmlformats.org/officeDocument/2006/relationships/image" Target="media/image1.jpg"/><Relationship Id="rId9" Type="http://schemas.openxmlformats.org/officeDocument/2006/relationships/hyperlink" Target="https://www.facebook.com/ruth.rosenthal.104"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4985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Regnier</dc:creator>
  <cp:keywords/>
  <dc:description/>
  <cp:lastModifiedBy>Jessica Regnier</cp:lastModifiedBy>
  <cp:revision>2</cp:revision>
  <dcterms:created xsi:type="dcterms:W3CDTF">2022-04-12T08:30:00Z</dcterms:created>
  <dcterms:modified xsi:type="dcterms:W3CDTF">2022-04-12T08:30:00Z</dcterms:modified>
</cp:coreProperties>
</file>